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C0637" w:rsidRDefault="00BC0637">
      <w:pPr>
        <w:widowControl w:val="0"/>
        <w:pBdr>
          <w:top w:val="nil"/>
          <w:left w:val="nil"/>
          <w:bottom w:val="nil"/>
          <w:right w:val="nil"/>
          <w:between w:val="nil"/>
        </w:pBdr>
        <w:spacing w:line="276" w:lineRule="auto"/>
      </w:pPr>
    </w:p>
    <w:p w14:paraId="00000002" w14:textId="77777777" w:rsidR="00BC0637" w:rsidRDefault="0000000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MEMORIA DE ACTIVIDADES</w:t>
      </w:r>
    </w:p>
    <w:p w14:paraId="00000003" w14:textId="77777777" w:rsidR="00BC0637" w:rsidRDefault="00BC0637">
      <w:pPr>
        <w:pBdr>
          <w:top w:val="nil"/>
          <w:left w:val="nil"/>
          <w:bottom w:val="nil"/>
          <w:right w:val="nil"/>
          <w:between w:val="nil"/>
        </w:pBdr>
        <w:jc w:val="center"/>
        <w:rPr>
          <w:rFonts w:ascii="Calibri" w:eastAsia="Calibri" w:hAnsi="Calibri" w:cs="Calibri"/>
          <w:color w:val="000000"/>
          <w:sz w:val="20"/>
          <w:szCs w:val="20"/>
        </w:rPr>
      </w:pPr>
    </w:p>
    <w:p w14:paraId="00000004" w14:textId="77777777" w:rsidR="00BC0637" w:rsidRDefault="00000000">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Ejercicio</w:t>
      </w:r>
    </w:p>
    <w:tbl>
      <w:tblPr>
        <w:tblStyle w:val="a"/>
        <w:tblW w:w="340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tblGrid>
      <w:tr w:rsidR="00BC0637" w14:paraId="23C92BCD" w14:textId="77777777">
        <w:trPr>
          <w:trHeight w:val="470"/>
          <w:jc w:val="center"/>
        </w:trPr>
        <w:tc>
          <w:tcPr>
            <w:tcW w:w="3402" w:type="dxa"/>
            <w:shd w:val="clear" w:color="auto" w:fill="auto"/>
            <w:vAlign w:val="center"/>
          </w:tcPr>
          <w:p w14:paraId="00000005" w14:textId="77777777" w:rsidR="00BC0637"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202</w:t>
            </w:r>
            <w:r>
              <w:rPr>
                <w:rFonts w:ascii="Calibri" w:eastAsia="Calibri" w:hAnsi="Calibri" w:cs="Calibri"/>
                <w:sz w:val="20"/>
                <w:szCs w:val="20"/>
              </w:rPr>
              <w:t>4</w:t>
            </w:r>
          </w:p>
        </w:tc>
      </w:tr>
    </w:tbl>
    <w:p w14:paraId="00000006" w14:textId="77777777" w:rsidR="00BC0637" w:rsidRDefault="00BC0637">
      <w:pPr>
        <w:pBdr>
          <w:top w:val="nil"/>
          <w:left w:val="nil"/>
          <w:bottom w:val="nil"/>
          <w:right w:val="nil"/>
          <w:between w:val="nil"/>
        </w:pBdr>
        <w:jc w:val="center"/>
        <w:rPr>
          <w:rFonts w:ascii="Calibri" w:eastAsia="Calibri" w:hAnsi="Calibri" w:cs="Calibri"/>
          <w:color w:val="000000"/>
          <w:sz w:val="20"/>
          <w:szCs w:val="20"/>
        </w:rPr>
      </w:pPr>
    </w:p>
    <w:p w14:paraId="00000007" w14:textId="77777777" w:rsidR="00BC0637" w:rsidRDefault="00BC0637">
      <w:pPr>
        <w:rPr>
          <w:rFonts w:ascii="Calibri" w:eastAsia="Calibri" w:hAnsi="Calibri" w:cs="Calibri"/>
          <w:sz w:val="20"/>
          <w:szCs w:val="20"/>
        </w:rPr>
      </w:pPr>
    </w:p>
    <w:p w14:paraId="00000008" w14:textId="77777777" w:rsidR="00BC0637" w:rsidRDefault="00000000">
      <w:pPr>
        <w:numPr>
          <w:ilvl w:val="0"/>
          <w:numId w:val="8"/>
        </w:numPr>
        <w:rPr>
          <w:rFonts w:ascii="Calibri" w:eastAsia="Calibri" w:hAnsi="Calibri" w:cs="Calibri"/>
          <w:b/>
          <w:sz w:val="20"/>
          <w:szCs w:val="20"/>
        </w:rPr>
      </w:pPr>
      <w:r>
        <w:rPr>
          <w:rFonts w:ascii="Calibri" w:eastAsia="Calibri" w:hAnsi="Calibri" w:cs="Calibri"/>
          <w:b/>
          <w:sz w:val="20"/>
          <w:szCs w:val="20"/>
        </w:rPr>
        <w:t>DATOS DE LA ENTIDAD</w:t>
      </w:r>
    </w:p>
    <w:p w14:paraId="00000009" w14:textId="77777777" w:rsidR="00BC0637" w:rsidRDefault="00BC0637">
      <w:pPr>
        <w:rPr>
          <w:rFonts w:ascii="Calibri" w:eastAsia="Calibri" w:hAnsi="Calibri" w:cs="Calibri"/>
          <w:b/>
          <w:sz w:val="20"/>
          <w:szCs w:val="20"/>
        </w:rPr>
      </w:pPr>
    </w:p>
    <w:p w14:paraId="0000000A" w14:textId="77777777" w:rsidR="00BC0637" w:rsidRDefault="00000000">
      <w:pPr>
        <w:numPr>
          <w:ilvl w:val="0"/>
          <w:numId w:val="12"/>
        </w:numPr>
        <w:pBdr>
          <w:top w:val="nil"/>
          <w:left w:val="nil"/>
          <w:bottom w:val="nil"/>
          <w:right w:val="nil"/>
          <w:between w:val="nil"/>
        </w:pBdr>
        <w:spacing w:before="120"/>
        <w:jc w:val="both"/>
        <w:rPr>
          <w:rFonts w:ascii="Calibri" w:eastAsia="Calibri" w:hAnsi="Calibri" w:cs="Calibri"/>
          <w:b/>
          <w:color w:val="000000"/>
          <w:sz w:val="20"/>
          <w:szCs w:val="20"/>
        </w:rPr>
      </w:pPr>
      <w:r>
        <w:rPr>
          <w:rFonts w:ascii="Calibri" w:eastAsia="Calibri" w:hAnsi="Calibri" w:cs="Calibri"/>
          <w:b/>
          <w:color w:val="000000"/>
          <w:sz w:val="20"/>
          <w:szCs w:val="20"/>
        </w:rPr>
        <w:t>Identificación de la entidad</w:t>
      </w:r>
    </w:p>
    <w:tbl>
      <w:tblPr>
        <w:tblStyle w:val="a0"/>
        <w:tblW w:w="9070" w:type="dxa"/>
        <w:tblInd w:w="0" w:type="dxa"/>
        <w:tblLayout w:type="fixed"/>
        <w:tblLook w:val="0000" w:firstRow="0" w:lastRow="0" w:firstColumn="0" w:lastColumn="0" w:noHBand="0" w:noVBand="0"/>
      </w:tblPr>
      <w:tblGrid>
        <w:gridCol w:w="3997"/>
        <w:gridCol w:w="2357"/>
        <w:gridCol w:w="2716"/>
      </w:tblGrid>
      <w:tr w:rsidR="00BC0637" w14:paraId="77A2241F" w14:textId="77777777">
        <w:tc>
          <w:tcPr>
            <w:tcW w:w="9070" w:type="dxa"/>
            <w:gridSpan w:val="3"/>
            <w:shd w:val="clear" w:color="auto" w:fill="auto"/>
          </w:tcPr>
          <w:p w14:paraId="0000000B"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Denominación</w:t>
            </w:r>
          </w:p>
        </w:tc>
      </w:tr>
      <w:tr w:rsidR="00BC0637" w14:paraId="2250B27F" w14:textId="77777777">
        <w:tc>
          <w:tcPr>
            <w:tcW w:w="9070" w:type="dxa"/>
            <w:gridSpan w:val="3"/>
            <w:tcBorders>
              <w:top w:val="single" w:sz="4" w:space="0" w:color="000000"/>
              <w:left w:val="single" w:sz="4" w:space="0" w:color="000000"/>
              <w:bottom w:val="single" w:sz="4" w:space="0" w:color="000000"/>
              <w:right w:val="single" w:sz="4" w:space="0" w:color="000000"/>
            </w:tcBorders>
            <w:shd w:val="clear" w:color="auto" w:fill="auto"/>
          </w:tcPr>
          <w:p w14:paraId="0000000E"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Asociación Autismo Araya</w:t>
            </w:r>
          </w:p>
        </w:tc>
      </w:tr>
      <w:tr w:rsidR="00BC0637" w14:paraId="0CDC8815" w14:textId="77777777">
        <w:tc>
          <w:tcPr>
            <w:tcW w:w="9070" w:type="dxa"/>
            <w:gridSpan w:val="3"/>
            <w:shd w:val="clear" w:color="auto" w:fill="auto"/>
          </w:tcPr>
          <w:p w14:paraId="0000001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Régimen Jurídico</w:t>
            </w:r>
          </w:p>
        </w:tc>
      </w:tr>
      <w:tr w:rsidR="00BC0637" w14:paraId="035D4E39" w14:textId="77777777">
        <w:tc>
          <w:tcPr>
            <w:tcW w:w="9070" w:type="dxa"/>
            <w:gridSpan w:val="3"/>
            <w:tcBorders>
              <w:top w:val="single" w:sz="4" w:space="0" w:color="000000"/>
              <w:left w:val="single" w:sz="4" w:space="0" w:color="000000"/>
              <w:bottom w:val="single" w:sz="4" w:space="0" w:color="000000"/>
              <w:right w:val="single" w:sz="4" w:space="0" w:color="000000"/>
            </w:tcBorders>
            <w:shd w:val="clear" w:color="auto" w:fill="auto"/>
          </w:tcPr>
          <w:p w14:paraId="00000014"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Ley Orgánica 1/2002 de 22 de marzo, reguladora del Derecho de Asociaciones</w:t>
            </w:r>
          </w:p>
        </w:tc>
      </w:tr>
      <w:tr w:rsidR="00BC0637" w14:paraId="2D8E83DA" w14:textId="77777777">
        <w:tc>
          <w:tcPr>
            <w:tcW w:w="9070" w:type="dxa"/>
            <w:gridSpan w:val="3"/>
            <w:shd w:val="clear" w:color="auto" w:fill="auto"/>
          </w:tcPr>
          <w:p w14:paraId="00000017"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Registro de Asociaciones</w:t>
            </w:r>
          </w:p>
        </w:tc>
      </w:tr>
      <w:tr w:rsidR="00BC0637" w14:paraId="4F64FCF0" w14:textId="77777777">
        <w:tc>
          <w:tcPr>
            <w:tcW w:w="9070" w:type="dxa"/>
            <w:gridSpan w:val="3"/>
            <w:tcBorders>
              <w:top w:val="single" w:sz="4" w:space="0" w:color="000000"/>
              <w:left w:val="single" w:sz="4" w:space="0" w:color="000000"/>
              <w:bottom w:val="single" w:sz="4" w:space="0" w:color="000000"/>
              <w:right w:val="single" w:sz="4" w:space="0" w:color="000000"/>
            </w:tcBorders>
            <w:shd w:val="clear" w:color="auto" w:fill="auto"/>
          </w:tcPr>
          <w:p w14:paraId="0000001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Registro de Asociaciones de la Comunidad de Madrid</w:t>
            </w:r>
          </w:p>
        </w:tc>
      </w:tr>
      <w:tr w:rsidR="00BC0637" w14:paraId="70486C9C" w14:textId="77777777">
        <w:trPr>
          <w:trHeight w:val="428"/>
        </w:trPr>
        <w:tc>
          <w:tcPr>
            <w:tcW w:w="3997" w:type="dxa"/>
            <w:shd w:val="clear" w:color="auto" w:fill="auto"/>
            <w:vAlign w:val="bottom"/>
          </w:tcPr>
          <w:p w14:paraId="0000001D" w14:textId="77777777" w:rsidR="00BC0637" w:rsidRDefault="00000000">
            <w:pPr>
              <w:pBdr>
                <w:top w:val="nil"/>
                <w:left w:val="nil"/>
                <w:bottom w:val="nil"/>
                <w:right w:val="nil"/>
                <w:between w:val="nil"/>
              </w:pBdr>
              <w:spacing w:before="240"/>
              <w:rPr>
                <w:rFonts w:ascii="Calibri" w:eastAsia="Calibri" w:hAnsi="Calibri" w:cs="Calibri"/>
                <w:color w:val="000000"/>
                <w:sz w:val="20"/>
                <w:szCs w:val="20"/>
              </w:rPr>
            </w:pPr>
            <w:r>
              <w:rPr>
                <w:rFonts w:ascii="Calibri" w:eastAsia="Calibri" w:hAnsi="Calibri" w:cs="Calibri"/>
                <w:color w:val="000000"/>
                <w:sz w:val="20"/>
                <w:szCs w:val="20"/>
              </w:rPr>
              <w:t>Número de Inscripción en el Registro correspondiente</w:t>
            </w:r>
          </w:p>
        </w:tc>
        <w:tc>
          <w:tcPr>
            <w:tcW w:w="2357" w:type="dxa"/>
            <w:shd w:val="clear" w:color="auto" w:fill="auto"/>
            <w:vAlign w:val="bottom"/>
          </w:tcPr>
          <w:p w14:paraId="0000001E" w14:textId="77777777" w:rsidR="00BC0637" w:rsidRDefault="00000000">
            <w:pPr>
              <w:pBdr>
                <w:top w:val="nil"/>
                <w:left w:val="nil"/>
                <w:bottom w:val="nil"/>
                <w:right w:val="nil"/>
                <w:between w:val="nil"/>
              </w:pBdr>
              <w:spacing w:before="240"/>
              <w:rPr>
                <w:rFonts w:ascii="Calibri" w:eastAsia="Calibri" w:hAnsi="Calibri" w:cs="Calibri"/>
                <w:color w:val="000000"/>
                <w:sz w:val="20"/>
                <w:szCs w:val="20"/>
              </w:rPr>
            </w:pPr>
            <w:r>
              <w:rPr>
                <w:rFonts w:ascii="Calibri" w:eastAsia="Calibri" w:hAnsi="Calibri" w:cs="Calibri"/>
                <w:color w:val="000000"/>
                <w:sz w:val="20"/>
                <w:szCs w:val="20"/>
              </w:rPr>
              <w:t>Fecha de Inscripción</w:t>
            </w:r>
          </w:p>
        </w:tc>
        <w:tc>
          <w:tcPr>
            <w:tcW w:w="2716" w:type="dxa"/>
            <w:shd w:val="clear" w:color="auto" w:fill="auto"/>
            <w:vAlign w:val="bottom"/>
          </w:tcPr>
          <w:p w14:paraId="0000001F" w14:textId="77777777" w:rsidR="00BC0637" w:rsidRDefault="00000000">
            <w:pPr>
              <w:pBdr>
                <w:top w:val="nil"/>
                <w:left w:val="nil"/>
                <w:bottom w:val="nil"/>
                <w:right w:val="nil"/>
                <w:between w:val="nil"/>
              </w:pBdr>
              <w:spacing w:before="240"/>
              <w:rPr>
                <w:rFonts w:ascii="Calibri" w:eastAsia="Calibri" w:hAnsi="Calibri" w:cs="Calibri"/>
                <w:color w:val="000000"/>
                <w:sz w:val="20"/>
                <w:szCs w:val="20"/>
              </w:rPr>
            </w:pPr>
            <w:r>
              <w:rPr>
                <w:rFonts w:ascii="Calibri" w:eastAsia="Calibri" w:hAnsi="Calibri" w:cs="Calibri"/>
                <w:color w:val="000000"/>
                <w:sz w:val="20"/>
                <w:szCs w:val="20"/>
              </w:rPr>
              <w:t>CIF</w:t>
            </w:r>
          </w:p>
        </w:tc>
      </w:tr>
      <w:tr w:rsidR="00BC0637" w14:paraId="257B8C51" w14:textId="77777777">
        <w:trPr>
          <w:trHeight w:val="200"/>
        </w:trPr>
        <w:tc>
          <w:tcPr>
            <w:tcW w:w="3997" w:type="dxa"/>
            <w:tcBorders>
              <w:top w:val="single" w:sz="4" w:space="0" w:color="000000"/>
              <w:left w:val="single" w:sz="4" w:space="0" w:color="000000"/>
              <w:bottom w:val="single" w:sz="4" w:space="0" w:color="000000"/>
              <w:right w:val="single" w:sz="4" w:space="0" w:color="000000"/>
            </w:tcBorders>
            <w:shd w:val="clear" w:color="auto" w:fill="auto"/>
          </w:tcPr>
          <w:p w14:paraId="00000020"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14293</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000002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17/05/1994</w:t>
            </w:r>
          </w:p>
        </w:tc>
        <w:tc>
          <w:tcPr>
            <w:tcW w:w="2716" w:type="dxa"/>
            <w:tcBorders>
              <w:top w:val="single" w:sz="4" w:space="0" w:color="000000"/>
              <w:left w:val="single" w:sz="4" w:space="0" w:color="000000"/>
              <w:bottom w:val="single" w:sz="4" w:space="0" w:color="000000"/>
              <w:right w:val="single" w:sz="4" w:space="0" w:color="000000"/>
            </w:tcBorders>
            <w:shd w:val="clear" w:color="auto" w:fill="auto"/>
          </w:tcPr>
          <w:p w14:paraId="00000022"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G80907850</w:t>
            </w:r>
          </w:p>
        </w:tc>
      </w:tr>
    </w:tbl>
    <w:p w14:paraId="00000023" w14:textId="77777777" w:rsidR="00BC0637" w:rsidRDefault="00BC0637">
      <w:pPr>
        <w:rPr>
          <w:rFonts w:ascii="Calibri" w:eastAsia="Calibri" w:hAnsi="Calibri" w:cs="Calibri"/>
          <w:b/>
          <w:sz w:val="20"/>
          <w:szCs w:val="20"/>
        </w:rPr>
      </w:pPr>
    </w:p>
    <w:p w14:paraId="00000024" w14:textId="77777777" w:rsidR="00BC0637" w:rsidRDefault="00BC0637">
      <w:pPr>
        <w:ind w:left="720"/>
        <w:rPr>
          <w:rFonts w:ascii="Calibri" w:eastAsia="Calibri" w:hAnsi="Calibri" w:cs="Calibri"/>
          <w:b/>
          <w:sz w:val="20"/>
          <w:szCs w:val="20"/>
        </w:rPr>
      </w:pPr>
    </w:p>
    <w:p w14:paraId="00000025" w14:textId="77777777" w:rsidR="00BC0637" w:rsidRDefault="00000000">
      <w:pPr>
        <w:numPr>
          <w:ilvl w:val="0"/>
          <w:numId w:val="12"/>
        </w:numPr>
        <w:rPr>
          <w:rFonts w:ascii="Calibri" w:eastAsia="Calibri" w:hAnsi="Calibri" w:cs="Calibri"/>
          <w:b/>
          <w:sz w:val="20"/>
          <w:szCs w:val="20"/>
        </w:rPr>
      </w:pPr>
      <w:r>
        <w:rPr>
          <w:rFonts w:ascii="Calibri" w:eastAsia="Calibri" w:hAnsi="Calibri" w:cs="Calibri"/>
          <w:b/>
          <w:sz w:val="20"/>
          <w:szCs w:val="20"/>
        </w:rPr>
        <w:t>Domicilio de la entidad</w:t>
      </w:r>
    </w:p>
    <w:tbl>
      <w:tblPr>
        <w:tblStyle w:val="a1"/>
        <w:tblW w:w="9070" w:type="dxa"/>
        <w:tblInd w:w="0" w:type="dxa"/>
        <w:tblLayout w:type="fixed"/>
        <w:tblLook w:val="0000" w:firstRow="0" w:lastRow="0" w:firstColumn="0" w:lastColumn="0" w:noHBand="0" w:noVBand="0"/>
      </w:tblPr>
      <w:tblGrid>
        <w:gridCol w:w="4408"/>
        <w:gridCol w:w="1769"/>
        <w:gridCol w:w="993"/>
        <w:gridCol w:w="278"/>
        <w:gridCol w:w="1622"/>
      </w:tblGrid>
      <w:tr w:rsidR="00BC0637" w14:paraId="0FC2CBC8" w14:textId="77777777">
        <w:tc>
          <w:tcPr>
            <w:tcW w:w="6177" w:type="dxa"/>
            <w:gridSpan w:val="2"/>
            <w:shd w:val="clear" w:color="auto" w:fill="auto"/>
          </w:tcPr>
          <w:p w14:paraId="00000026"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Calle/Plaza</w:t>
            </w:r>
          </w:p>
        </w:tc>
        <w:tc>
          <w:tcPr>
            <w:tcW w:w="1271" w:type="dxa"/>
            <w:gridSpan w:val="2"/>
            <w:shd w:val="clear" w:color="auto" w:fill="auto"/>
          </w:tcPr>
          <w:p w14:paraId="00000028"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Número</w:t>
            </w:r>
          </w:p>
        </w:tc>
        <w:tc>
          <w:tcPr>
            <w:tcW w:w="1622" w:type="dxa"/>
            <w:shd w:val="clear" w:color="auto" w:fill="auto"/>
          </w:tcPr>
          <w:p w14:paraId="0000002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Código Postal</w:t>
            </w:r>
          </w:p>
        </w:tc>
      </w:tr>
      <w:tr w:rsidR="00BC0637" w14:paraId="3F106EA7" w14:textId="77777777">
        <w:tc>
          <w:tcPr>
            <w:tcW w:w="6177"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02B"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Ramón Power</w:t>
            </w: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02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9</w:t>
            </w:r>
          </w:p>
        </w:tc>
        <w:tc>
          <w:tcPr>
            <w:tcW w:w="1622" w:type="dxa"/>
            <w:tcBorders>
              <w:top w:val="single" w:sz="4" w:space="0" w:color="000000"/>
              <w:left w:val="single" w:sz="4" w:space="0" w:color="000000"/>
              <w:bottom w:val="single" w:sz="4" w:space="0" w:color="000000"/>
              <w:right w:val="single" w:sz="4" w:space="0" w:color="000000"/>
            </w:tcBorders>
            <w:shd w:val="clear" w:color="auto" w:fill="auto"/>
          </w:tcPr>
          <w:p w14:paraId="0000002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28043</w:t>
            </w:r>
          </w:p>
        </w:tc>
      </w:tr>
      <w:tr w:rsidR="00BC0637" w14:paraId="7471E2F1" w14:textId="77777777">
        <w:tc>
          <w:tcPr>
            <w:tcW w:w="4408" w:type="dxa"/>
            <w:shd w:val="clear" w:color="auto" w:fill="auto"/>
          </w:tcPr>
          <w:p w14:paraId="00000030"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Localidad / Municipio</w:t>
            </w:r>
          </w:p>
        </w:tc>
        <w:tc>
          <w:tcPr>
            <w:tcW w:w="2762" w:type="dxa"/>
            <w:gridSpan w:val="2"/>
            <w:shd w:val="clear" w:color="auto" w:fill="auto"/>
          </w:tcPr>
          <w:p w14:paraId="0000003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Provincia</w:t>
            </w:r>
          </w:p>
        </w:tc>
        <w:tc>
          <w:tcPr>
            <w:tcW w:w="1900" w:type="dxa"/>
            <w:gridSpan w:val="2"/>
            <w:shd w:val="clear" w:color="auto" w:fill="auto"/>
          </w:tcPr>
          <w:p w14:paraId="00000033"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Teléfono</w:t>
            </w:r>
          </w:p>
        </w:tc>
      </w:tr>
      <w:tr w:rsidR="00BC0637" w14:paraId="501C356E" w14:textId="77777777">
        <w:tc>
          <w:tcPr>
            <w:tcW w:w="4408" w:type="dxa"/>
            <w:tcBorders>
              <w:top w:val="single" w:sz="4" w:space="0" w:color="000000"/>
              <w:left w:val="single" w:sz="4" w:space="0" w:color="000000"/>
              <w:bottom w:val="single" w:sz="4" w:space="0" w:color="000000"/>
              <w:right w:val="single" w:sz="4" w:space="0" w:color="000000"/>
            </w:tcBorders>
            <w:shd w:val="clear" w:color="auto" w:fill="auto"/>
          </w:tcPr>
          <w:p w14:paraId="0000003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Madrid</w:t>
            </w: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036"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Madrid</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038"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sz w:val="20"/>
                <w:szCs w:val="20"/>
              </w:rPr>
              <w:t>670915884</w:t>
            </w:r>
          </w:p>
        </w:tc>
      </w:tr>
      <w:tr w:rsidR="00BC0637" w14:paraId="653A9CCB" w14:textId="77777777">
        <w:tc>
          <w:tcPr>
            <w:tcW w:w="7170" w:type="dxa"/>
            <w:gridSpan w:val="3"/>
            <w:shd w:val="clear" w:color="auto" w:fill="auto"/>
          </w:tcPr>
          <w:p w14:paraId="0000003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Dirección de Correo Electrónico</w:t>
            </w:r>
          </w:p>
        </w:tc>
        <w:tc>
          <w:tcPr>
            <w:tcW w:w="1900" w:type="dxa"/>
            <w:gridSpan w:val="2"/>
            <w:shd w:val="clear" w:color="auto" w:fill="auto"/>
          </w:tcPr>
          <w:p w14:paraId="0000003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Fax:</w:t>
            </w:r>
          </w:p>
        </w:tc>
      </w:tr>
      <w:tr w:rsidR="00BC0637" w14:paraId="149DFDCD" w14:textId="77777777">
        <w:tc>
          <w:tcPr>
            <w:tcW w:w="7170" w:type="dxa"/>
            <w:gridSpan w:val="3"/>
            <w:tcBorders>
              <w:top w:val="single" w:sz="4" w:space="0" w:color="000000"/>
              <w:left w:val="single" w:sz="4" w:space="0" w:color="000000"/>
              <w:bottom w:val="single" w:sz="4" w:space="0" w:color="000000"/>
              <w:right w:val="single" w:sz="4" w:space="0" w:color="000000"/>
            </w:tcBorders>
            <w:shd w:val="clear" w:color="auto" w:fill="auto"/>
          </w:tcPr>
          <w:p w14:paraId="0000003F"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hyperlink r:id="rId11">
              <w:r>
                <w:rPr>
                  <w:rFonts w:ascii="Calibri" w:eastAsia="Calibri" w:hAnsi="Calibri" w:cs="Calibri"/>
                  <w:color w:val="0000FF"/>
                  <w:sz w:val="20"/>
                  <w:szCs w:val="20"/>
                  <w:u w:val="single"/>
                </w:rPr>
                <w:t>presidente@asociacionautismoaraya.org</w:t>
              </w:r>
            </w:hyperlink>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042"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No dispone</w:t>
            </w:r>
          </w:p>
        </w:tc>
      </w:tr>
    </w:tbl>
    <w:p w14:paraId="00000044" w14:textId="77777777" w:rsidR="00BC0637" w:rsidRDefault="00BC0637">
      <w:pPr>
        <w:rPr>
          <w:rFonts w:ascii="Calibri" w:eastAsia="Calibri" w:hAnsi="Calibri" w:cs="Calibri"/>
          <w:b/>
          <w:sz w:val="20"/>
          <w:szCs w:val="20"/>
        </w:rPr>
      </w:pPr>
    </w:p>
    <w:p w14:paraId="00000045" w14:textId="77777777" w:rsidR="00BC0637" w:rsidRDefault="00BC0637">
      <w:pPr>
        <w:rPr>
          <w:rFonts w:ascii="Calibri" w:eastAsia="Calibri" w:hAnsi="Calibri" w:cs="Calibri"/>
          <w:b/>
          <w:sz w:val="20"/>
          <w:szCs w:val="20"/>
        </w:rPr>
      </w:pPr>
    </w:p>
    <w:p w14:paraId="00000046" w14:textId="77777777" w:rsidR="00BC0637" w:rsidRDefault="00000000">
      <w:pPr>
        <w:numPr>
          <w:ilvl w:val="0"/>
          <w:numId w:val="8"/>
        </w:numPr>
        <w:rPr>
          <w:rFonts w:ascii="Calibri" w:eastAsia="Calibri" w:hAnsi="Calibri" w:cs="Calibri"/>
          <w:b/>
          <w:sz w:val="20"/>
          <w:szCs w:val="20"/>
        </w:rPr>
      </w:pPr>
      <w:r>
        <w:rPr>
          <w:rFonts w:ascii="Calibri" w:eastAsia="Calibri" w:hAnsi="Calibri" w:cs="Calibri"/>
          <w:b/>
          <w:sz w:val="20"/>
          <w:szCs w:val="20"/>
        </w:rPr>
        <w:t>FINES ESTATUTARIOS</w:t>
      </w:r>
    </w:p>
    <w:p w14:paraId="00000047" w14:textId="77777777" w:rsidR="00BC0637" w:rsidRDefault="00BC0637">
      <w:pPr>
        <w:rPr>
          <w:rFonts w:ascii="Calibri" w:eastAsia="Calibri" w:hAnsi="Calibri" w:cs="Calibri"/>
          <w:b/>
          <w:sz w:val="20"/>
          <w:szCs w:val="20"/>
        </w:rPr>
      </w:pPr>
    </w:p>
    <w:tbl>
      <w:tblPr>
        <w:tblStyle w:val="a2"/>
        <w:tblW w:w="94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BC0637" w14:paraId="0C1E6416" w14:textId="77777777">
        <w:tc>
          <w:tcPr>
            <w:tcW w:w="9464" w:type="dxa"/>
            <w:shd w:val="clear" w:color="auto" w:fill="auto"/>
          </w:tcPr>
          <w:p w14:paraId="00000048" w14:textId="77777777" w:rsidR="00BC0637" w:rsidRDefault="00BC0637">
            <w:pPr>
              <w:rPr>
                <w:rFonts w:ascii="Calibri" w:eastAsia="Calibri" w:hAnsi="Calibri" w:cs="Calibri"/>
                <w:sz w:val="20"/>
                <w:szCs w:val="20"/>
              </w:rPr>
            </w:pPr>
          </w:p>
          <w:p w14:paraId="00000049" w14:textId="77777777" w:rsidR="00BC0637" w:rsidRDefault="00000000">
            <w:pPr>
              <w:jc w:val="both"/>
              <w:rPr>
                <w:rFonts w:ascii="Calibri" w:eastAsia="Calibri" w:hAnsi="Calibri" w:cs="Calibri"/>
                <w:b/>
                <w:sz w:val="20"/>
                <w:szCs w:val="20"/>
              </w:rPr>
            </w:pPr>
            <w:r>
              <w:rPr>
                <w:rFonts w:ascii="Calibri" w:eastAsia="Calibri" w:hAnsi="Calibri" w:cs="Calibri"/>
                <w:b/>
                <w:sz w:val="20"/>
                <w:szCs w:val="20"/>
              </w:rPr>
              <w:t>Artículo 2º- OBJETO Y FINES</w:t>
            </w:r>
          </w:p>
          <w:p w14:paraId="0000004A"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 xml:space="preserve">La Asociación tiene como objeto básico DEFENDER LOS DERECHOS Y MEJORAR LA CALIDAD DE VIDA DE TODAS LAS PERSONAS CON AUTISMO Y TRASTORNOS PROFUNDOS DEL DESARROLLO en el ámbito territorial de la </w:t>
            </w:r>
            <w:r>
              <w:rPr>
                <w:rFonts w:ascii="Calibri" w:eastAsia="Calibri" w:hAnsi="Calibri" w:cs="Calibri"/>
                <w:sz w:val="20"/>
                <w:szCs w:val="20"/>
              </w:rPr>
              <w:lastRenderedPageBreak/>
              <w:t>Comunidad de Madrid y de sus familias, orientada siempre por los principios de integración social y de normalización, así como promover el bien común de las personas autistas, hijos o tutelados de los asociados, a través de actividades asistenciales, educativas, recreativas, culturales y deportivas, mediante la promoción, creación, organización o patrocinio de centros de diagnosis y evaluación, unidades de tratamiento y atención especializada, investigación y experimentación, centros de terapia y rehabilitación, centros de educación especial, residencias, unidades de capacitación para el trabajo, talleres protegidos, unidades hospitalarias, servicios médicos, etc..., de conformidad con los planes de actuación que apruebe la Asamblea General.</w:t>
            </w:r>
          </w:p>
          <w:p w14:paraId="0000004B"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La Asociación desarrollará su actividad en todos aquellos campos relacionados con el diagnóstico, educación, tratamiento, integración y rehabilitación de niños/as y adultos con autismo y otros trastornos profundos del desarrollo.</w:t>
            </w:r>
          </w:p>
          <w:p w14:paraId="0000004C"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Para desarrollar adecuadamente su actividad la Asociación tendrá los siguientes fines:</w:t>
            </w:r>
          </w:p>
          <w:p w14:paraId="0000004D"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 xml:space="preserve">a) Sostener la titularidad de un Centro de Educación Especial concertado con la Consejería de Educación y Cultura de la Comunidad de Madrid.   </w:t>
            </w:r>
          </w:p>
          <w:p w14:paraId="0000004E"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b) Requerir a los organismos competentes de la Administración que se cumplan las leyes relativas a la educación.</w:t>
            </w:r>
          </w:p>
          <w:p w14:paraId="0000004F"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c) Representar y defender los derechos e intereses de todos sus miembros en materia educativa y profesional.</w:t>
            </w:r>
          </w:p>
          <w:p w14:paraId="00000050"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 xml:space="preserve">d) Defender a las personas con esta clase de deficiencia ante cualquier acto social discriminatorio que conculque sus derechos.  </w:t>
            </w:r>
          </w:p>
          <w:p w14:paraId="00000051"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e) Desarrollar las capacidades de las personas con autismo y trastornos profundos del desarrollo.</w:t>
            </w:r>
          </w:p>
          <w:p w14:paraId="00000052"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f) Apelar a la solidaridad social para contar con la colaboración ciudadana y el voluntariado.</w:t>
            </w:r>
          </w:p>
          <w:p w14:paraId="00000053"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g) Informar, formar y dar apoyo a las familias que convivan con personas que padezcan esta deficiencia.</w:t>
            </w:r>
          </w:p>
          <w:p w14:paraId="00000054"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h) Prever el futuro de las personas con esta clase de deficiencias cuando falten sus padres o sus representantes legales.</w:t>
            </w:r>
          </w:p>
          <w:p w14:paraId="00000055"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i) Garantizar la igualdad de oportunidades entre todos sus miembros.</w:t>
            </w:r>
          </w:p>
          <w:p w14:paraId="00000056"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j) Solicitar, canalizar y promover subvenciones y otras iniciativas económicas de ayuda a la Asociación.</w:t>
            </w:r>
          </w:p>
          <w:p w14:paraId="00000057"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k) Proporcionar becas o ayudas a alumnos de familias sin recurso o en situación precaria, en casos probados y verificados por la Junta Directiva.</w:t>
            </w:r>
          </w:p>
          <w:p w14:paraId="00000058"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l) Promocionar actividades recreativas, deportivas, de ocio y de guardería.</w:t>
            </w:r>
          </w:p>
          <w:p w14:paraId="00000059"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m) Promover y desarrollar la construcción de centros ocupacionales y residencias para adultos.</w:t>
            </w:r>
          </w:p>
          <w:p w14:paraId="0000005A"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n) Promover actividades que complementen las habituales realizadas por los centros de la Asociación, tales como:</w:t>
            </w:r>
          </w:p>
          <w:p w14:paraId="0000005B" w14:textId="77777777" w:rsidR="00BC0637" w:rsidRDefault="00000000">
            <w:pPr>
              <w:numPr>
                <w:ilvl w:val="0"/>
                <w:numId w:val="9"/>
              </w:numPr>
              <w:jc w:val="both"/>
              <w:rPr>
                <w:rFonts w:ascii="Calibri" w:eastAsia="Calibri" w:hAnsi="Calibri" w:cs="Calibri"/>
                <w:sz w:val="20"/>
                <w:szCs w:val="20"/>
              </w:rPr>
            </w:pPr>
            <w:r>
              <w:rPr>
                <w:rFonts w:ascii="Calibri" w:eastAsia="Calibri" w:hAnsi="Calibri" w:cs="Calibri"/>
                <w:sz w:val="20"/>
                <w:szCs w:val="20"/>
              </w:rPr>
              <w:t>Cursos de perfeccionamiento del personal profesional.</w:t>
            </w:r>
          </w:p>
          <w:p w14:paraId="0000005C" w14:textId="77777777" w:rsidR="00BC0637" w:rsidRDefault="00000000">
            <w:pPr>
              <w:numPr>
                <w:ilvl w:val="0"/>
                <w:numId w:val="9"/>
              </w:numPr>
              <w:jc w:val="both"/>
              <w:rPr>
                <w:rFonts w:ascii="Calibri" w:eastAsia="Calibri" w:hAnsi="Calibri" w:cs="Calibri"/>
                <w:sz w:val="20"/>
                <w:szCs w:val="20"/>
              </w:rPr>
            </w:pPr>
            <w:r>
              <w:rPr>
                <w:rFonts w:ascii="Calibri" w:eastAsia="Calibri" w:hAnsi="Calibri" w:cs="Calibri"/>
                <w:sz w:val="20"/>
                <w:szCs w:val="20"/>
              </w:rPr>
              <w:t>Suscripciones a revistas y publicaciones especializadas.</w:t>
            </w:r>
          </w:p>
          <w:p w14:paraId="0000005D" w14:textId="77777777" w:rsidR="00BC0637" w:rsidRDefault="00000000">
            <w:pPr>
              <w:numPr>
                <w:ilvl w:val="0"/>
                <w:numId w:val="9"/>
              </w:numPr>
              <w:jc w:val="both"/>
              <w:rPr>
                <w:rFonts w:ascii="Calibri" w:eastAsia="Calibri" w:hAnsi="Calibri" w:cs="Calibri"/>
                <w:sz w:val="20"/>
                <w:szCs w:val="20"/>
              </w:rPr>
            </w:pPr>
            <w:r>
              <w:rPr>
                <w:rFonts w:ascii="Calibri" w:eastAsia="Calibri" w:hAnsi="Calibri" w:cs="Calibri"/>
                <w:sz w:val="20"/>
                <w:szCs w:val="20"/>
              </w:rPr>
              <w:t>Participación en congresos relacionados con su actividad.</w:t>
            </w:r>
          </w:p>
          <w:p w14:paraId="0000005E" w14:textId="77777777" w:rsidR="00BC0637" w:rsidRDefault="00000000">
            <w:pPr>
              <w:numPr>
                <w:ilvl w:val="0"/>
                <w:numId w:val="9"/>
              </w:numPr>
              <w:jc w:val="both"/>
              <w:rPr>
                <w:rFonts w:ascii="Calibri" w:eastAsia="Calibri" w:hAnsi="Calibri" w:cs="Calibri"/>
                <w:sz w:val="20"/>
                <w:szCs w:val="20"/>
              </w:rPr>
            </w:pPr>
            <w:r>
              <w:rPr>
                <w:rFonts w:ascii="Calibri" w:eastAsia="Calibri" w:hAnsi="Calibri" w:cs="Calibri"/>
                <w:sz w:val="20"/>
                <w:szCs w:val="20"/>
              </w:rPr>
              <w:t xml:space="preserve">Invitación de especialistas ajenos a la Asociación. </w:t>
            </w:r>
            <w:r>
              <w:rPr>
                <w:rFonts w:ascii="Calibri" w:eastAsia="Calibri" w:hAnsi="Calibri" w:cs="Calibri"/>
                <w:sz w:val="20"/>
                <w:szCs w:val="20"/>
              </w:rPr>
              <w:tab/>
            </w:r>
            <w:r>
              <w:rPr>
                <w:rFonts w:ascii="Calibri" w:eastAsia="Calibri" w:hAnsi="Calibri" w:cs="Calibri"/>
                <w:sz w:val="20"/>
                <w:szCs w:val="20"/>
              </w:rPr>
              <w:tab/>
            </w:r>
          </w:p>
          <w:p w14:paraId="0000005F" w14:textId="77777777" w:rsidR="00BC0637" w:rsidRDefault="00000000">
            <w:pPr>
              <w:numPr>
                <w:ilvl w:val="0"/>
                <w:numId w:val="9"/>
              </w:numPr>
              <w:jc w:val="both"/>
              <w:rPr>
                <w:rFonts w:ascii="Calibri" w:eastAsia="Calibri" w:hAnsi="Calibri" w:cs="Calibri"/>
                <w:sz w:val="20"/>
                <w:szCs w:val="20"/>
              </w:rPr>
            </w:pPr>
            <w:r>
              <w:rPr>
                <w:rFonts w:ascii="Calibri" w:eastAsia="Calibri" w:hAnsi="Calibri" w:cs="Calibri"/>
                <w:sz w:val="20"/>
                <w:szCs w:val="20"/>
              </w:rPr>
              <w:t>Organización de conferencias, coloquios y charlas.</w:t>
            </w:r>
          </w:p>
          <w:p w14:paraId="00000060" w14:textId="77777777" w:rsidR="00BC0637" w:rsidRDefault="00000000">
            <w:pPr>
              <w:numPr>
                <w:ilvl w:val="0"/>
                <w:numId w:val="9"/>
              </w:numPr>
              <w:jc w:val="both"/>
              <w:rPr>
                <w:rFonts w:ascii="Calibri" w:eastAsia="Calibri" w:hAnsi="Calibri" w:cs="Calibri"/>
                <w:sz w:val="20"/>
                <w:szCs w:val="20"/>
              </w:rPr>
            </w:pPr>
            <w:r>
              <w:rPr>
                <w:rFonts w:ascii="Calibri" w:eastAsia="Calibri" w:hAnsi="Calibri" w:cs="Calibri"/>
                <w:sz w:val="20"/>
                <w:szCs w:val="20"/>
              </w:rPr>
              <w:t>Programas de orientación familiar para proporcionar a los padres y tutores conocimientos técnicos y prácticos relacionados con la educación de los alumnos.</w:t>
            </w:r>
          </w:p>
          <w:p w14:paraId="00000061"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b/>
              <w:t>ñ) Cooperar con otras Asociaciones, centros y organismos de naturaleza similar.</w:t>
            </w:r>
          </w:p>
          <w:p w14:paraId="00000062" w14:textId="77777777" w:rsidR="00BC0637" w:rsidRDefault="00000000">
            <w:pPr>
              <w:rPr>
                <w:rFonts w:ascii="Calibri" w:eastAsia="Calibri" w:hAnsi="Calibri" w:cs="Calibri"/>
                <w:b/>
                <w:color w:val="FF0000"/>
                <w:sz w:val="20"/>
                <w:szCs w:val="20"/>
              </w:rPr>
            </w:pPr>
            <w:r>
              <w:rPr>
                <w:rFonts w:ascii="Calibri" w:eastAsia="Calibri" w:hAnsi="Calibri" w:cs="Calibri"/>
                <w:sz w:val="20"/>
                <w:szCs w:val="20"/>
              </w:rPr>
              <w:tab/>
              <w:t>o) Desarrollar cualesquiera otras actividades en beneficio de estas personas.</w:t>
            </w:r>
          </w:p>
          <w:p w14:paraId="00000063" w14:textId="77777777" w:rsidR="00BC0637" w:rsidRDefault="00BC0637">
            <w:pPr>
              <w:rPr>
                <w:rFonts w:ascii="Calibri" w:eastAsia="Calibri" w:hAnsi="Calibri" w:cs="Calibri"/>
                <w:sz w:val="20"/>
                <w:szCs w:val="20"/>
              </w:rPr>
            </w:pPr>
          </w:p>
        </w:tc>
      </w:tr>
    </w:tbl>
    <w:p w14:paraId="00000064" w14:textId="77777777" w:rsidR="00BC0637" w:rsidRDefault="00000000">
      <w:pPr>
        <w:numPr>
          <w:ilvl w:val="0"/>
          <w:numId w:val="8"/>
        </w:numPr>
        <w:pBdr>
          <w:top w:val="nil"/>
          <w:left w:val="nil"/>
          <w:bottom w:val="nil"/>
          <w:right w:val="nil"/>
          <w:between w:val="nil"/>
        </w:pBdr>
        <w:spacing w:before="240"/>
        <w:rPr>
          <w:rFonts w:ascii="Calibri" w:eastAsia="Calibri" w:hAnsi="Calibri" w:cs="Calibri"/>
          <w:b/>
          <w:color w:val="000000"/>
          <w:sz w:val="20"/>
          <w:szCs w:val="20"/>
        </w:rPr>
      </w:pPr>
      <w:r>
        <w:rPr>
          <w:rFonts w:ascii="Calibri" w:eastAsia="Calibri" w:hAnsi="Calibri" w:cs="Calibri"/>
          <w:b/>
          <w:color w:val="000000"/>
          <w:sz w:val="20"/>
          <w:szCs w:val="20"/>
        </w:rPr>
        <w:lastRenderedPageBreak/>
        <w:t>NÚMERO DE SOCIOS</w:t>
      </w:r>
    </w:p>
    <w:tbl>
      <w:tblPr>
        <w:tblStyle w:val="a3"/>
        <w:tblW w:w="9266" w:type="dxa"/>
        <w:tblInd w:w="32" w:type="dxa"/>
        <w:tblLayout w:type="fixed"/>
        <w:tblLook w:val="0000" w:firstRow="0" w:lastRow="0" w:firstColumn="0" w:lastColumn="0" w:noHBand="0" w:noVBand="0"/>
      </w:tblPr>
      <w:tblGrid>
        <w:gridCol w:w="3359"/>
        <w:gridCol w:w="3260"/>
        <w:gridCol w:w="2647"/>
      </w:tblGrid>
      <w:tr w:rsidR="00BC0637" w14:paraId="04F265D4" w14:textId="77777777">
        <w:tc>
          <w:tcPr>
            <w:tcW w:w="3359" w:type="dxa"/>
            <w:shd w:val="clear" w:color="auto" w:fill="auto"/>
          </w:tcPr>
          <w:p w14:paraId="0000006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Número de personas físicas asociadas</w:t>
            </w:r>
          </w:p>
        </w:tc>
        <w:tc>
          <w:tcPr>
            <w:tcW w:w="3260" w:type="dxa"/>
            <w:shd w:val="clear" w:color="auto" w:fill="auto"/>
            <w:vAlign w:val="bottom"/>
          </w:tcPr>
          <w:p w14:paraId="00000066"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Número de personas jurídicas asociadas</w:t>
            </w:r>
          </w:p>
        </w:tc>
        <w:tc>
          <w:tcPr>
            <w:tcW w:w="2647" w:type="dxa"/>
            <w:shd w:val="clear" w:color="auto" w:fill="auto"/>
            <w:vAlign w:val="bottom"/>
          </w:tcPr>
          <w:p w14:paraId="00000067"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Número total de socios</w:t>
            </w:r>
          </w:p>
        </w:tc>
      </w:tr>
      <w:tr w:rsidR="00BC0637" w14:paraId="62393494" w14:textId="77777777">
        <w:tc>
          <w:tcPr>
            <w:tcW w:w="3359" w:type="dxa"/>
            <w:tcBorders>
              <w:top w:val="single" w:sz="4" w:space="0" w:color="000000"/>
              <w:left w:val="single" w:sz="4" w:space="0" w:color="000000"/>
              <w:bottom w:val="single" w:sz="4" w:space="0" w:color="000000"/>
              <w:right w:val="single" w:sz="4" w:space="0" w:color="000000"/>
            </w:tcBorders>
            <w:shd w:val="clear" w:color="auto" w:fill="auto"/>
          </w:tcPr>
          <w:p w14:paraId="00000068"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sz w:val="20"/>
                <w:szCs w:val="20"/>
              </w:rPr>
              <w:t>5</w:t>
            </w:r>
            <w:r>
              <w:rPr>
                <w:rFonts w:ascii="Calibri" w:eastAsia="Calibri" w:hAnsi="Calibri" w:cs="Calibri"/>
                <w:color w:val="000000"/>
                <w:sz w:val="20"/>
                <w:szCs w:val="20"/>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0000069"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0</w:t>
            </w:r>
          </w:p>
        </w:tc>
        <w:tc>
          <w:tcPr>
            <w:tcW w:w="2647" w:type="dxa"/>
            <w:tcBorders>
              <w:top w:val="single" w:sz="4" w:space="0" w:color="000000"/>
              <w:left w:val="single" w:sz="4" w:space="0" w:color="000000"/>
              <w:bottom w:val="single" w:sz="4" w:space="0" w:color="000000"/>
              <w:right w:val="single" w:sz="4" w:space="0" w:color="000000"/>
            </w:tcBorders>
            <w:shd w:val="clear" w:color="auto" w:fill="auto"/>
          </w:tcPr>
          <w:p w14:paraId="0000006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sz w:val="20"/>
                <w:szCs w:val="20"/>
              </w:rPr>
              <w:t>5</w:t>
            </w:r>
            <w:r>
              <w:rPr>
                <w:rFonts w:ascii="Calibri" w:eastAsia="Calibri" w:hAnsi="Calibri" w:cs="Calibri"/>
                <w:color w:val="000000"/>
                <w:sz w:val="20"/>
                <w:szCs w:val="20"/>
              </w:rPr>
              <w:t>4</w:t>
            </w:r>
          </w:p>
        </w:tc>
      </w:tr>
      <w:tr w:rsidR="00BC0637" w14:paraId="47A3054E" w14:textId="77777777">
        <w:tc>
          <w:tcPr>
            <w:tcW w:w="9266" w:type="dxa"/>
            <w:gridSpan w:val="3"/>
            <w:shd w:val="clear" w:color="auto" w:fill="auto"/>
            <w:vAlign w:val="bottom"/>
          </w:tcPr>
          <w:p w14:paraId="0000006B" w14:textId="77777777" w:rsidR="00BC0637" w:rsidRDefault="00BC0637">
            <w:pPr>
              <w:pBdr>
                <w:top w:val="nil"/>
                <w:left w:val="nil"/>
                <w:bottom w:val="nil"/>
                <w:right w:val="nil"/>
                <w:between w:val="nil"/>
              </w:pBdr>
              <w:rPr>
                <w:rFonts w:ascii="Calibri" w:eastAsia="Calibri" w:hAnsi="Calibri" w:cs="Calibri"/>
                <w:color w:val="000000"/>
                <w:sz w:val="20"/>
                <w:szCs w:val="20"/>
              </w:rPr>
            </w:pPr>
          </w:p>
          <w:p w14:paraId="0000006C"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Naturaleza de las personas jurídicas asociadas</w:t>
            </w:r>
          </w:p>
        </w:tc>
      </w:tr>
      <w:tr w:rsidR="00BC0637" w14:paraId="540F5E9F" w14:textId="77777777">
        <w:tc>
          <w:tcPr>
            <w:tcW w:w="9266" w:type="dxa"/>
            <w:gridSpan w:val="3"/>
            <w:tcBorders>
              <w:top w:val="single" w:sz="4" w:space="0" w:color="000000"/>
              <w:left w:val="single" w:sz="4" w:space="0" w:color="000000"/>
              <w:bottom w:val="single" w:sz="4" w:space="0" w:color="000000"/>
              <w:right w:val="single" w:sz="4" w:space="0" w:color="000000"/>
            </w:tcBorders>
            <w:shd w:val="clear" w:color="auto" w:fill="auto"/>
          </w:tcPr>
          <w:p w14:paraId="0000006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No procede</w:t>
            </w:r>
          </w:p>
        </w:tc>
      </w:tr>
    </w:tbl>
    <w:p w14:paraId="00000072" w14:textId="77777777" w:rsidR="00BC0637" w:rsidRDefault="00BC0637">
      <w:pPr>
        <w:rPr>
          <w:rFonts w:ascii="Calibri" w:eastAsia="Calibri" w:hAnsi="Calibri" w:cs="Calibri"/>
          <w:b/>
          <w:sz w:val="20"/>
          <w:szCs w:val="20"/>
        </w:rPr>
      </w:pPr>
    </w:p>
    <w:p w14:paraId="00000073" w14:textId="77777777" w:rsidR="00BC0637" w:rsidRDefault="00BC0637">
      <w:pPr>
        <w:rPr>
          <w:rFonts w:ascii="Calibri" w:eastAsia="Calibri" w:hAnsi="Calibri" w:cs="Calibri"/>
          <w:b/>
          <w:sz w:val="20"/>
          <w:szCs w:val="20"/>
        </w:rPr>
      </w:pPr>
    </w:p>
    <w:p w14:paraId="00000074" w14:textId="77777777" w:rsidR="00BC0637" w:rsidRDefault="00BC0637">
      <w:pPr>
        <w:rPr>
          <w:rFonts w:ascii="Calibri" w:eastAsia="Calibri" w:hAnsi="Calibri" w:cs="Calibri"/>
          <w:b/>
          <w:sz w:val="20"/>
          <w:szCs w:val="20"/>
        </w:rPr>
      </w:pPr>
    </w:p>
    <w:p w14:paraId="00000075" w14:textId="77777777" w:rsidR="00BC0637" w:rsidRDefault="00BC0637">
      <w:pPr>
        <w:rPr>
          <w:rFonts w:ascii="Calibri" w:eastAsia="Calibri" w:hAnsi="Calibri" w:cs="Calibri"/>
          <w:b/>
          <w:sz w:val="20"/>
          <w:szCs w:val="20"/>
        </w:rPr>
      </w:pPr>
    </w:p>
    <w:p w14:paraId="00000076" w14:textId="77777777" w:rsidR="00BC0637" w:rsidRDefault="00BC0637">
      <w:pPr>
        <w:rPr>
          <w:rFonts w:ascii="Calibri" w:eastAsia="Calibri" w:hAnsi="Calibri" w:cs="Calibri"/>
          <w:b/>
          <w:sz w:val="20"/>
          <w:szCs w:val="20"/>
        </w:rPr>
      </w:pPr>
    </w:p>
    <w:p w14:paraId="00000077" w14:textId="77777777" w:rsidR="00BC0637" w:rsidRDefault="00000000">
      <w:pPr>
        <w:numPr>
          <w:ilvl w:val="0"/>
          <w:numId w:val="8"/>
        </w:numPr>
        <w:rPr>
          <w:rFonts w:ascii="Calibri" w:eastAsia="Calibri" w:hAnsi="Calibri" w:cs="Calibri"/>
          <w:b/>
          <w:sz w:val="20"/>
          <w:szCs w:val="20"/>
        </w:rPr>
      </w:pPr>
      <w:r>
        <w:rPr>
          <w:rFonts w:ascii="Calibri" w:eastAsia="Calibri" w:hAnsi="Calibri" w:cs="Calibri"/>
          <w:b/>
          <w:sz w:val="20"/>
          <w:szCs w:val="20"/>
        </w:rPr>
        <w:t>ACTIVIDADES DESARROLLADAS, RESULTADOS Y BENEFICIARIOS</w:t>
      </w:r>
    </w:p>
    <w:p w14:paraId="00000078" w14:textId="77777777" w:rsidR="00BC0637" w:rsidRDefault="00BC0637">
      <w:pPr>
        <w:ind w:firstLine="708"/>
        <w:rPr>
          <w:rFonts w:ascii="Calibri" w:eastAsia="Calibri" w:hAnsi="Calibri" w:cs="Calibri"/>
          <w:b/>
          <w:sz w:val="20"/>
          <w:szCs w:val="20"/>
        </w:rPr>
      </w:pPr>
    </w:p>
    <w:p w14:paraId="00000079" w14:textId="77777777" w:rsidR="00BC0637" w:rsidRDefault="00000000">
      <w:pPr>
        <w:numPr>
          <w:ilvl w:val="0"/>
          <w:numId w:val="5"/>
        </w:numPr>
        <w:ind w:left="993"/>
        <w:rPr>
          <w:rFonts w:ascii="Calibri" w:eastAsia="Calibri" w:hAnsi="Calibri" w:cs="Calibri"/>
          <w:b/>
          <w:sz w:val="20"/>
          <w:szCs w:val="20"/>
        </w:rPr>
      </w:pPr>
      <w:r>
        <w:rPr>
          <w:rFonts w:ascii="Calibri" w:eastAsia="Calibri" w:hAnsi="Calibri" w:cs="Calibri"/>
          <w:b/>
          <w:sz w:val="20"/>
          <w:szCs w:val="20"/>
        </w:rPr>
        <w:t xml:space="preserve"> SERVICIO DE INFORMACIÓN Y ORIENTACIÓN</w:t>
      </w:r>
    </w:p>
    <w:p w14:paraId="0000007A" w14:textId="77777777" w:rsidR="00BC0637" w:rsidRDefault="00000000">
      <w:pPr>
        <w:numPr>
          <w:ilvl w:val="0"/>
          <w:numId w:val="20"/>
        </w:numPr>
        <w:pBdr>
          <w:top w:val="nil"/>
          <w:left w:val="nil"/>
          <w:bottom w:val="nil"/>
          <w:right w:val="nil"/>
          <w:between w:val="nil"/>
        </w:pBdr>
        <w:spacing w:before="120"/>
        <w:jc w:val="both"/>
        <w:rPr>
          <w:rFonts w:ascii="Calibri" w:eastAsia="Calibri" w:hAnsi="Calibri" w:cs="Calibri"/>
          <w:b/>
          <w:color w:val="000000"/>
          <w:sz w:val="20"/>
          <w:szCs w:val="20"/>
        </w:rPr>
      </w:pPr>
      <w:r>
        <w:rPr>
          <w:rFonts w:ascii="Calibri" w:eastAsia="Calibri" w:hAnsi="Calibri" w:cs="Calibri"/>
          <w:b/>
          <w:color w:val="000000"/>
          <w:sz w:val="20"/>
          <w:szCs w:val="20"/>
        </w:rPr>
        <w:t>Identificación de la actividad</w:t>
      </w:r>
    </w:p>
    <w:tbl>
      <w:tblPr>
        <w:tblStyle w:val="a4"/>
        <w:tblW w:w="9070" w:type="dxa"/>
        <w:tblInd w:w="0" w:type="dxa"/>
        <w:tblLayout w:type="fixed"/>
        <w:tblLook w:val="0000" w:firstRow="0" w:lastRow="0" w:firstColumn="0" w:lastColumn="0" w:noHBand="0" w:noVBand="0"/>
      </w:tblPr>
      <w:tblGrid>
        <w:gridCol w:w="3992"/>
        <w:gridCol w:w="5078"/>
      </w:tblGrid>
      <w:tr w:rsidR="00BC0637" w14:paraId="6CADD911" w14:textId="77777777">
        <w:tc>
          <w:tcPr>
            <w:tcW w:w="9070" w:type="dxa"/>
            <w:gridSpan w:val="2"/>
            <w:shd w:val="clear" w:color="auto" w:fill="auto"/>
          </w:tcPr>
          <w:p w14:paraId="0000007B"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Denominación de la actividad</w:t>
            </w:r>
          </w:p>
        </w:tc>
      </w:tr>
      <w:tr w:rsidR="00BC0637" w14:paraId="646D632D" w14:textId="77777777">
        <w:tc>
          <w:tcPr>
            <w:tcW w:w="907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07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Se</w:t>
            </w:r>
            <w:r>
              <w:rPr>
                <w:rFonts w:ascii="Calibri" w:eastAsia="Calibri" w:hAnsi="Calibri" w:cs="Calibri"/>
                <w:sz w:val="20"/>
                <w:szCs w:val="20"/>
              </w:rPr>
              <w:t>rvicio de Información y Orientación.</w:t>
            </w:r>
          </w:p>
        </w:tc>
      </w:tr>
      <w:tr w:rsidR="00BC0637" w14:paraId="538294E1" w14:textId="77777777">
        <w:tc>
          <w:tcPr>
            <w:tcW w:w="9070" w:type="dxa"/>
            <w:gridSpan w:val="2"/>
            <w:shd w:val="clear" w:color="auto" w:fill="auto"/>
          </w:tcPr>
          <w:p w14:paraId="0000007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Servicios comprendidos en la actividad</w:t>
            </w:r>
          </w:p>
        </w:tc>
      </w:tr>
      <w:tr w:rsidR="00BC0637" w14:paraId="53966C48" w14:textId="77777777">
        <w:trPr>
          <w:trHeight w:val="747"/>
        </w:trPr>
        <w:tc>
          <w:tcPr>
            <w:tcW w:w="907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081" w14:textId="77777777" w:rsidR="00BC0637" w:rsidRDefault="00BC0637">
            <w:pPr>
              <w:ind w:left="272"/>
              <w:jc w:val="both"/>
              <w:rPr>
                <w:rFonts w:ascii="Calibri" w:eastAsia="Calibri" w:hAnsi="Calibri" w:cs="Calibri"/>
                <w:sz w:val="20"/>
                <w:szCs w:val="20"/>
              </w:rPr>
            </w:pPr>
          </w:p>
          <w:p w14:paraId="00000082"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Servicio de Información y Orientación (SIO)</w:t>
            </w:r>
          </w:p>
          <w:p w14:paraId="00000083" w14:textId="77777777" w:rsidR="00BC0637" w:rsidRDefault="00BC0637">
            <w:pPr>
              <w:pBdr>
                <w:top w:val="nil"/>
                <w:left w:val="nil"/>
                <w:bottom w:val="nil"/>
                <w:right w:val="nil"/>
                <w:between w:val="nil"/>
              </w:pBdr>
              <w:jc w:val="both"/>
              <w:rPr>
                <w:rFonts w:ascii="Calibri" w:eastAsia="Calibri" w:hAnsi="Calibri" w:cs="Calibri"/>
                <w:color w:val="FF0000"/>
                <w:sz w:val="20"/>
                <w:szCs w:val="20"/>
              </w:rPr>
            </w:pPr>
          </w:p>
        </w:tc>
      </w:tr>
      <w:tr w:rsidR="00BC0637" w14:paraId="4CC4D940" w14:textId="77777777">
        <w:tc>
          <w:tcPr>
            <w:tcW w:w="9070" w:type="dxa"/>
            <w:gridSpan w:val="2"/>
            <w:shd w:val="clear" w:color="auto" w:fill="auto"/>
          </w:tcPr>
          <w:p w14:paraId="0000008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Breve descripción de la actividad</w:t>
            </w:r>
          </w:p>
        </w:tc>
      </w:tr>
      <w:tr w:rsidR="00BC0637" w14:paraId="16030FAD" w14:textId="77777777">
        <w:tc>
          <w:tcPr>
            <w:tcW w:w="907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087"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088" w14:textId="77777777" w:rsidR="00BC0637" w:rsidRDefault="00000000">
            <w:pPr>
              <w:tabs>
                <w:tab w:val="left" w:pos="274"/>
                <w:tab w:val="left" w:pos="416"/>
              </w:tabs>
              <w:jc w:val="both"/>
              <w:rPr>
                <w:rFonts w:ascii="Calibri" w:eastAsia="Calibri" w:hAnsi="Calibri" w:cs="Calibri"/>
                <w:sz w:val="20"/>
                <w:szCs w:val="20"/>
              </w:rPr>
            </w:pPr>
            <w:r>
              <w:rPr>
                <w:rFonts w:ascii="Calibri" w:eastAsia="Calibri" w:hAnsi="Calibri" w:cs="Calibri"/>
                <w:sz w:val="20"/>
                <w:szCs w:val="20"/>
              </w:rPr>
              <w:t>El Servicios de Apoyo a Familias</w:t>
            </w:r>
            <w:r>
              <w:rPr>
                <w:rFonts w:ascii="Calibri" w:eastAsia="Calibri" w:hAnsi="Calibri" w:cs="Calibri"/>
                <w:b/>
                <w:color w:val="FF0000"/>
                <w:sz w:val="20"/>
                <w:szCs w:val="20"/>
              </w:rPr>
              <w:t xml:space="preserve"> </w:t>
            </w:r>
            <w:r w:rsidRPr="009E516D">
              <w:rPr>
                <w:rFonts w:ascii="Calibri" w:eastAsia="Calibri" w:hAnsi="Calibri" w:cs="Calibri"/>
                <w:bCs/>
                <w:color w:val="000000" w:themeColor="text1"/>
                <w:sz w:val="20"/>
                <w:szCs w:val="20"/>
              </w:rPr>
              <w:t xml:space="preserve">es de </w:t>
            </w:r>
            <w:sdt>
              <w:sdtPr>
                <w:rPr>
                  <w:bCs/>
                  <w:color w:val="000000" w:themeColor="text1"/>
                </w:rPr>
                <w:tag w:val="goog_rdk_0"/>
                <w:id w:val="1949115230"/>
              </w:sdtPr>
              <w:sdtContent/>
            </w:sdt>
            <w:sdt>
              <w:sdtPr>
                <w:rPr>
                  <w:bCs/>
                  <w:color w:val="000000" w:themeColor="text1"/>
                </w:rPr>
                <w:tag w:val="goog_rdk_1"/>
                <w:id w:val="47572130"/>
              </w:sdtPr>
              <w:sdtContent/>
            </w:sdt>
            <w:r w:rsidRPr="009E516D">
              <w:rPr>
                <w:rFonts w:ascii="Calibri" w:eastAsia="Calibri" w:hAnsi="Calibri" w:cs="Calibri"/>
                <w:bCs/>
                <w:color w:val="000000" w:themeColor="text1"/>
                <w:sz w:val="20"/>
                <w:szCs w:val="20"/>
              </w:rPr>
              <w:t>carácter voluntario</w:t>
            </w:r>
            <w:r w:rsidRPr="009E516D">
              <w:rPr>
                <w:rFonts w:ascii="Calibri" w:eastAsia="Calibri" w:hAnsi="Calibri" w:cs="Calibri"/>
                <w:b/>
                <w:color w:val="000000" w:themeColor="text1"/>
                <w:sz w:val="20"/>
                <w:szCs w:val="20"/>
              </w:rPr>
              <w:t xml:space="preserve"> </w:t>
            </w:r>
            <w:r>
              <w:rPr>
                <w:rFonts w:ascii="Calibri" w:eastAsia="Calibri" w:hAnsi="Calibri" w:cs="Calibri"/>
                <w:sz w:val="20"/>
                <w:szCs w:val="20"/>
              </w:rPr>
              <w:t xml:space="preserve">y sin ánimo de lucro. </w:t>
            </w:r>
          </w:p>
          <w:p w14:paraId="00000089" w14:textId="77777777" w:rsidR="00BC0637" w:rsidRDefault="00000000">
            <w:pPr>
              <w:tabs>
                <w:tab w:val="left" w:pos="274"/>
                <w:tab w:val="left" w:pos="416"/>
              </w:tabs>
              <w:jc w:val="both"/>
              <w:rPr>
                <w:rFonts w:ascii="Calibri" w:eastAsia="Calibri" w:hAnsi="Calibri" w:cs="Calibri"/>
                <w:sz w:val="20"/>
                <w:szCs w:val="20"/>
              </w:rPr>
            </w:pPr>
            <w:r>
              <w:rPr>
                <w:rFonts w:ascii="Calibri" w:eastAsia="Calibri" w:hAnsi="Calibri" w:cs="Calibri"/>
                <w:sz w:val="20"/>
                <w:szCs w:val="20"/>
              </w:rPr>
              <w:t>Tiene como misión: Promover oportunidades y facilitar apoyos específicos y especializados para que cada persona con TEA y discapacidad intelectual, así como su familia, pueda desarrollar sus proyectos de vida, y empoderarse.</w:t>
            </w:r>
          </w:p>
          <w:p w14:paraId="0000008A" w14:textId="77777777" w:rsidR="00BC0637" w:rsidRDefault="00BC0637">
            <w:pPr>
              <w:tabs>
                <w:tab w:val="left" w:pos="274"/>
                <w:tab w:val="left" w:pos="416"/>
              </w:tabs>
              <w:jc w:val="both"/>
              <w:rPr>
                <w:rFonts w:ascii="Calibri" w:eastAsia="Calibri" w:hAnsi="Calibri" w:cs="Calibri"/>
                <w:sz w:val="20"/>
                <w:szCs w:val="20"/>
              </w:rPr>
            </w:pPr>
          </w:p>
          <w:p w14:paraId="0000008B" w14:textId="77777777" w:rsidR="00BC0637" w:rsidRDefault="00000000">
            <w:pPr>
              <w:tabs>
                <w:tab w:val="left" w:pos="274"/>
                <w:tab w:val="left" w:pos="416"/>
              </w:tabs>
              <w:jc w:val="both"/>
              <w:rPr>
                <w:rFonts w:ascii="Calibri" w:eastAsia="Calibri" w:hAnsi="Calibri" w:cs="Calibri"/>
                <w:sz w:val="20"/>
                <w:szCs w:val="20"/>
              </w:rPr>
            </w:pPr>
            <w:r>
              <w:rPr>
                <w:rFonts w:ascii="Calibri" w:eastAsia="Calibri" w:hAnsi="Calibri" w:cs="Calibri"/>
                <w:sz w:val="20"/>
                <w:szCs w:val="20"/>
              </w:rPr>
              <w:t>Se persiguen  dos objetivos específicos dentro de este servicio</w:t>
            </w:r>
          </w:p>
          <w:p w14:paraId="0000008C" w14:textId="77777777" w:rsidR="00BC0637" w:rsidRDefault="00000000">
            <w:pPr>
              <w:tabs>
                <w:tab w:val="left" w:pos="274"/>
                <w:tab w:val="left" w:pos="416"/>
              </w:tabs>
              <w:spacing w:before="240" w:after="240"/>
              <w:jc w:val="both"/>
              <w:rPr>
                <w:rFonts w:ascii="Calibri" w:eastAsia="Calibri" w:hAnsi="Calibri" w:cs="Calibri"/>
                <w:sz w:val="20"/>
                <w:szCs w:val="20"/>
              </w:rPr>
            </w:pPr>
            <w:r>
              <w:rPr>
                <w:rFonts w:ascii="Calibri" w:eastAsia="Calibri" w:hAnsi="Calibri" w:cs="Calibri"/>
                <w:sz w:val="20"/>
                <w:szCs w:val="20"/>
              </w:rPr>
              <w:t>1.Difusión de los recursos existentes, pertenecientes a cualquier área (educación, social, sanitaria, ocio y tiempo libre...) para la atención integral de la persona con TEA y de sus cuidadores, así como de todos los recursos que ofrece la asociación.</w:t>
            </w:r>
          </w:p>
          <w:p w14:paraId="0000008D" w14:textId="77777777" w:rsidR="00BC0637" w:rsidRDefault="00000000">
            <w:pPr>
              <w:tabs>
                <w:tab w:val="left" w:pos="274"/>
                <w:tab w:val="left" w:pos="416"/>
              </w:tabs>
              <w:spacing w:before="240" w:after="240"/>
              <w:jc w:val="both"/>
              <w:rPr>
                <w:rFonts w:ascii="Calibri" w:eastAsia="Calibri" w:hAnsi="Calibri" w:cs="Calibri"/>
                <w:sz w:val="20"/>
                <w:szCs w:val="20"/>
              </w:rPr>
            </w:pPr>
            <w:r>
              <w:rPr>
                <w:rFonts w:ascii="Calibri" w:eastAsia="Calibri" w:hAnsi="Calibri" w:cs="Calibri"/>
                <w:sz w:val="20"/>
                <w:szCs w:val="20"/>
              </w:rPr>
              <w:t>2.Facilitación de la información necesaria para mejorar la calidad de vida de las personas con TEA discapacidad intelectual y altas necesidades de apoyo y de sus familiares</w:t>
            </w:r>
            <w:r>
              <w:rPr>
                <w:rFonts w:ascii="Arial" w:eastAsia="Arial" w:hAnsi="Arial" w:cs="Arial"/>
                <w:i/>
                <w:sz w:val="24"/>
                <w:szCs w:val="24"/>
              </w:rPr>
              <w:t>.</w:t>
            </w:r>
          </w:p>
          <w:p w14:paraId="0000008E" w14:textId="77777777" w:rsidR="00BC0637" w:rsidRDefault="00000000">
            <w:pPr>
              <w:tabs>
                <w:tab w:val="left" w:pos="274"/>
              </w:tabs>
              <w:jc w:val="both"/>
              <w:rPr>
                <w:rFonts w:ascii="Calibri" w:eastAsia="Calibri" w:hAnsi="Calibri" w:cs="Calibri"/>
                <w:sz w:val="20"/>
                <w:szCs w:val="20"/>
              </w:rPr>
            </w:pPr>
            <w:r>
              <w:rPr>
                <w:rFonts w:ascii="Calibri" w:eastAsia="Calibri" w:hAnsi="Calibri" w:cs="Calibri"/>
                <w:sz w:val="20"/>
                <w:szCs w:val="20"/>
              </w:rPr>
              <w:t xml:space="preserve">Este servicio está encaminado a mejorar la calidad de vida de las familias y ayudarles a conocer los recursos existentes para mejorar su vida laboral, familiar y social. </w:t>
            </w:r>
          </w:p>
          <w:p w14:paraId="0000008F"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El servicio ofrece cuatro actividades que exponemos a continuación:</w:t>
            </w:r>
          </w:p>
          <w:p w14:paraId="00000090"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1. Atención a las demandas sociales.</w:t>
            </w:r>
          </w:p>
          <w:p w14:paraId="00000091" w14:textId="4AB5D77A"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Atendemos las demandas de la sociedad por vías de contacto tales como teléfono, email o cuando acuden de forma presencial a nuestra sede.</w:t>
            </w:r>
            <w:r w:rsidR="004841F6">
              <w:rPr>
                <w:rFonts w:ascii="Calibri" w:eastAsia="Calibri" w:hAnsi="Calibri" w:cs="Calibri"/>
                <w:sz w:val="20"/>
                <w:szCs w:val="20"/>
              </w:rPr>
              <w:t xml:space="preserve"> </w:t>
            </w:r>
            <w:r>
              <w:rPr>
                <w:rFonts w:ascii="Calibri" w:eastAsia="Calibri" w:hAnsi="Calibri" w:cs="Calibri"/>
                <w:sz w:val="20"/>
                <w:szCs w:val="20"/>
              </w:rPr>
              <w:t>Las personas que han hecho uso de este servicio han sido 119.</w:t>
            </w:r>
          </w:p>
          <w:p w14:paraId="00000092"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2. Divulgación en redes sociales.</w:t>
            </w:r>
          </w:p>
          <w:p w14:paraId="00000093"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Visibilizar la realidad de la población con la que trabajamos publicando contenido en aplicaciones como Instagram, Linkedin y la sección de noticias de nuestra página web.</w:t>
            </w:r>
          </w:p>
          <w:p w14:paraId="00000094"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3. Talleres y charlas para padres y madres.</w:t>
            </w:r>
          </w:p>
          <w:p w14:paraId="00000095"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Realizamos talleres y charlas para padres y madres de personas con diagnóstico TEA , durante el 2024 hemos realizado 3 “Cafés Terapéuticos” a los que 4 familias han asistido regularmente ; 1 jornada de puertas abiertas a la que acudieron 50 familias ; 1 taller de “Manejo y control de la ansiedad” al que acudieron 5 familias y sesiones de “Yoga en familia” en las que han participado 6 familias de manera estable a lo largo del año.</w:t>
            </w:r>
          </w:p>
          <w:p w14:paraId="00000099" w14:textId="0A6AE138" w:rsidR="00BC0637" w:rsidRPr="009E516D" w:rsidRDefault="00000000" w:rsidP="009E516D">
            <w:pPr>
              <w:spacing w:before="240" w:after="240"/>
              <w:jc w:val="both"/>
              <w:rPr>
                <w:rFonts w:ascii="Calibri" w:eastAsia="Calibri" w:hAnsi="Calibri" w:cs="Calibri"/>
                <w:sz w:val="20"/>
                <w:szCs w:val="20"/>
              </w:rPr>
            </w:pPr>
            <w:r>
              <w:rPr>
                <w:rFonts w:ascii="Calibri" w:eastAsia="Calibri" w:hAnsi="Calibri" w:cs="Calibri"/>
                <w:sz w:val="20"/>
                <w:szCs w:val="20"/>
              </w:rPr>
              <w:t>Además, se ha mantenido comunicación y coordinación con otros recursos y asociaciones con las que tenemos convenio.</w:t>
            </w:r>
          </w:p>
        </w:tc>
      </w:tr>
      <w:tr w:rsidR="00BC0637" w14:paraId="0E7D1281" w14:textId="77777777">
        <w:trPr>
          <w:trHeight w:val="428"/>
        </w:trPr>
        <w:tc>
          <w:tcPr>
            <w:tcW w:w="9070" w:type="dxa"/>
            <w:gridSpan w:val="2"/>
            <w:shd w:val="clear" w:color="auto" w:fill="auto"/>
            <w:vAlign w:val="bottom"/>
          </w:tcPr>
          <w:p w14:paraId="0000009B" w14:textId="77777777" w:rsidR="00BC0637" w:rsidRDefault="00000000">
            <w:pPr>
              <w:numPr>
                <w:ilvl w:val="0"/>
                <w:numId w:val="20"/>
              </w:numPr>
              <w:pBdr>
                <w:top w:val="nil"/>
                <w:left w:val="nil"/>
                <w:bottom w:val="nil"/>
                <w:right w:val="nil"/>
                <w:between w:val="nil"/>
              </w:pBdr>
              <w:spacing w:before="240"/>
              <w:rPr>
                <w:rFonts w:ascii="Calibri" w:eastAsia="Calibri" w:hAnsi="Calibri" w:cs="Calibri"/>
                <w:b/>
                <w:color w:val="000000"/>
                <w:sz w:val="20"/>
                <w:szCs w:val="20"/>
              </w:rPr>
            </w:pPr>
            <w:r>
              <w:rPr>
                <w:rFonts w:ascii="Calibri" w:eastAsia="Calibri" w:hAnsi="Calibri" w:cs="Calibri"/>
                <w:b/>
                <w:color w:val="000000"/>
                <w:sz w:val="20"/>
                <w:szCs w:val="20"/>
              </w:rPr>
              <w:lastRenderedPageBreak/>
              <w:t>Recursos humanos asignados a la actividad</w:t>
            </w:r>
          </w:p>
        </w:tc>
      </w:tr>
      <w:tr w:rsidR="00BC0637" w14:paraId="6F3B8A3F" w14:textId="77777777">
        <w:trPr>
          <w:trHeight w:val="427"/>
        </w:trPr>
        <w:tc>
          <w:tcPr>
            <w:tcW w:w="3992" w:type="dxa"/>
            <w:shd w:val="clear" w:color="auto" w:fill="auto"/>
          </w:tcPr>
          <w:p w14:paraId="0000009D" w14:textId="77777777" w:rsidR="00BC0637" w:rsidRDefault="00000000">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Tipo de personal</w:t>
            </w:r>
          </w:p>
        </w:tc>
        <w:tc>
          <w:tcPr>
            <w:tcW w:w="5078" w:type="dxa"/>
            <w:shd w:val="clear" w:color="auto" w:fill="auto"/>
          </w:tcPr>
          <w:p w14:paraId="0000009E" w14:textId="77777777" w:rsidR="00BC0637" w:rsidRDefault="00000000">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Número</w:t>
            </w:r>
          </w:p>
        </w:tc>
      </w:tr>
      <w:tr w:rsidR="00BC0637" w14:paraId="5A33733E" w14:textId="77777777">
        <w:trPr>
          <w:trHeight w:val="427"/>
        </w:trPr>
        <w:tc>
          <w:tcPr>
            <w:tcW w:w="3992" w:type="dxa"/>
            <w:tcBorders>
              <w:top w:val="single" w:sz="4" w:space="0" w:color="000000"/>
              <w:left w:val="single" w:sz="4" w:space="0" w:color="000000"/>
              <w:bottom w:val="single" w:sz="4" w:space="0" w:color="000000"/>
              <w:right w:val="single" w:sz="4" w:space="0" w:color="000000"/>
            </w:tcBorders>
            <w:shd w:val="clear" w:color="auto" w:fill="auto"/>
          </w:tcPr>
          <w:p w14:paraId="0000009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Personal asalariado</w:t>
            </w:r>
          </w:p>
        </w:tc>
        <w:tc>
          <w:tcPr>
            <w:tcW w:w="5078" w:type="dxa"/>
            <w:tcBorders>
              <w:top w:val="single" w:sz="4" w:space="0" w:color="000000"/>
              <w:left w:val="single" w:sz="4" w:space="0" w:color="000000"/>
              <w:bottom w:val="single" w:sz="4" w:space="0" w:color="000000"/>
              <w:right w:val="single" w:sz="4" w:space="0" w:color="000000"/>
            </w:tcBorders>
            <w:shd w:val="clear" w:color="auto" w:fill="auto"/>
          </w:tcPr>
          <w:p w14:paraId="000000A0" w14:textId="77777777" w:rsidR="00BC0637" w:rsidRDefault="00BC0637">
            <w:pPr>
              <w:pBdr>
                <w:top w:val="nil"/>
                <w:left w:val="nil"/>
                <w:bottom w:val="nil"/>
                <w:right w:val="nil"/>
                <w:between w:val="nil"/>
              </w:pBdr>
              <w:jc w:val="both"/>
              <w:rPr>
                <w:rFonts w:ascii="Calibri" w:eastAsia="Calibri" w:hAnsi="Calibri" w:cs="Calibri"/>
                <w:color w:val="000000"/>
                <w:sz w:val="20"/>
                <w:szCs w:val="20"/>
                <w:highlight w:val="yellow"/>
              </w:rPr>
            </w:pPr>
          </w:p>
          <w:p w14:paraId="000000A1" w14:textId="77777777" w:rsidR="00BC0637" w:rsidRDefault="00000000">
            <w:pPr>
              <w:pBdr>
                <w:top w:val="nil"/>
                <w:left w:val="nil"/>
                <w:bottom w:val="nil"/>
                <w:right w:val="nil"/>
                <w:between w:val="nil"/>
              </w:pBdr>
              <w:jc w:val="both"/>
              <w:rPr>
                <w:rFonts w:ascii="Calibri" w:eastAsia="Calibri" w:hAnsi="Calibri" w:cs="Calibri"/>
                <w:color w:val="000000"/>
                <w:sz w:val="20"/>
                <w:szCs w:val="20"/>
                <w:highlight w:val="yellow"/>
              </w:rPr>
            </w:pPr>
            <w:r>
              <w:rPr>
                <w:rFonts w:ascii="Calibri" w:eastAsia="Calibri" w:hAnsi="Calibri" w:cs="Calibri"/>
                <w:sz w:val="20"/>
                <w:szCs w:val="20"/>
              </w:rPr>
              <w:t>1 Trabajadora Social</w:t>
            </w:r>
          </w:p>
        </w:tc>
      </w:tr>
      <w:tr w:rsidR="00BC0637" w14:paraId="02D90225" w14:textId="77777777">
        <w:trPr>
          <w:trHeight w:val="1938"/>
        </w:trPr>
        <w:tc>
          <w:tcPr>
            <w:tcW w:w="3992" w:type="dxa"/>
            <w:tcBorders>
              <w:top w:val="single" w:sz="4" w:space="0" w:color="000000"/>
              <w:left w:val="single" w:sz="4" w:space="0" w:color="000000"/>
              <w:bottom w:val="single" w:sz="4" w:space="0" w:color="000000"/>
              <w:right w:val="single" w:sz="4" w:space="0" w:color="000000"/>
            </w:tcBorders>
            <w:shd w:val="clear" w:color="auto" w:fill="auto"/>
          </w:tcPr>
          <w:p w14:paraId="000000A2"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Personal con contrato de servicios</w:t>
            </w:r>
          </w:p>
          <w:p w14:paraId="000000A3"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p w14:paraId="000000A4"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tc>
        <w:tc>
          <w:tcPr>
            <w:tcW w:w="5078" w:type="dxa"/>
            <w:tcBorders>
              <w:top w:val="single" w:sz="4" w:space="0" w:color="000000"/>
              <w:left w:val="single" w:sz="4" w:space="0" w:color="000000"/>
              <w:bottom w:val="single" w:sz="4" w:space="0" w:color="000000"/>
              <w:right w:val="single" w:sz="4" w:space="0" w:color="000000"/>
            </w:tcBorders>
            <w:shd w:val="clear" w:color="auto" w:fill="auto"/>
          </w:tcPr>
          <w:p w14:paraId="2FA1068C" w14:textId="77777777" w:rsidR="009E516D" w:rsidRDefault="009E516D" w:rsidP="009E516D">
            <w:pPr>
              <w:spacing w:before="240" w:after="240"/>
              <w:jc w:val="both"/>
              <w:rPr>
                <w:rFonts w:ascii="Calibri" w:eastAsia="Calibri" w:hAnsi="Calibri" w:cs="Calibri"/>
                <w:sz w:val="20"/>
                <w:szCs w:val="20"/>
              </w:rPr>
            </w:pPr>
            <w:r>
              <w:rPr>
                <w:rFonts w:ascii="Calibri" w:eastAsia="Calibri" w:hAnsi="Calibri" w:cs="Calibri"/>
                <w:sz w:val="20"/>
                <w:szCs w:val="20"/>
              </w:rPr>
              <w:t>1 empresa de catering</w:t>
            </w:r>
          </w:p>
          <w:p w14:paraId="4F8502B3" w14:textId="64189E97" w:rsidR="009E516D" w:rsidRDefault="009E516D" w:rsidP="009E516D">
            <w:pPr>
              <w:spacing w:before="240" w:after="240"/>
              <w:jc w:val="both"/>
              <w:rPr>
                <w:rFonts w:ascii="Calibri" w:eastAsia="Calibri" w:hAnsi="Calibri" w:cs="Calibri"/>
                <w:sz w:val="20"/>
                <w:szCs w:val="20"/>
              </w:rPr>
            </w:pPr>
            <w:r>
              <w:rPr>
                <w:rFonts w:ascii="Calibri" w:eastAsia="Calibri" w:hAnsi="Calibri" w:cs="Calibri"/>
                <w:sz w:val="20"/>
                <w:szCs w:val="20"/>
              </w:rPr>
              <w:t>4 profesionales independientes</w:t>
            </w:r>
          </w:p>
          <w:p w14:paraId="000000A5" w14:textId="3CC55EB3" w:rsidR="00BC0637" w:rsidRDefault="009E516D" w:rsidP="009E516D">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sz w:val="20"/>
                <w:szCs w:val="20"/>
              </w:rPr>
              <w:t xml:space="preserve">8 empresas de prestación de servicios de gestión laboral/fiscal/contable, servicio de mantenimiento informático, de protección contra incendios, de prevención de riesgos laborables, de protección de datos, control de plagas, de </w:t>
            </w:r>
            <w:sdt>
              <w:sdtPr>
                <w:tag w:val="goog_rdk_6"/>
                <w:id w:val="-1961091409"/>
              </w:sdtPr>
              <w:sdtContent/>
            </w:sdt>
            <w:r>
              <w:rPr>
                <w:rFonts w:ascii="Calibri" w:eastAsia="Calibri" w:hAnsi="Calibri" w:cs="Calibri"/>
                <w:sz w:val="20"/>
                <w:szCs w:val="20"/>
              </w:rPr>
              <w:t>mantenimiento eléctrico, de transportes y alojamientos.</w:t>
            </w:r>
          </w:p>
        </w:tc>
      </w:tr>
      <w:tr w:rsidR="00BC0637" w14:paraId="5A33F924" w14:textId="77777777">
        <w:trPr>
          <w:trHeight w:val="427"/>
        </w:trPr>
        <w:tc>
          <w:tcPr>
            <w:tcW w:w="3992" w:type="dxa"/>
            <w:tcBorders>
              <w:top w:val="single" w:sz="4" w:space="0" w:color="000000"/>
              <w:left w:val="single" w:sz="4" w:space="0" w:color="000000"/>
              <w:bottom w:val="single" w:sz="4" w:space="0" w:color="000000"/>
              <w:right w:val="single" w:sz="4" w:space="0" w:color="000000"/>
            </w:tcBorders>
            <w:shd w:val="clear" w:color="auto" w:fill="auto"/>
          </w:tcPr>
          <w:p w14:paraId="000000A6"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Personal voluntario</w:t>
            </w:r>
          </w:p>
        </w:tc>
        <w:tc>
          <w:tcPr>
            <w:tcW w:w="5078" w:type="dxa"/>
            <w:tcBorders>
              <w:top w:val="single" w:sz="4" w:space="0" w:color="000000"/>
              <w:left w:val="single" w:sz="4" w:space="0" w:color="000000"/>
              <w:bottom w:val="single" w:sz="4" w:space="0" w:color="000000"/>
              <w:right w:val="single" w:sz="4" w:space="0" w:color="000000"/>
            </w:tcBorders>
            <w:shd w:val="clear" w:color="auto" w:fill="auto"/>
          </w:tcPr>
          <w:p w14:paraId="000000A7"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2 - El número de voluntarios/as varía cada año. Este año han sido </w:t>
            </w:r>
            <w:r>
              <w:rPr>
                <w:rFonts w:ascii="Calibri" w:eastAsia="Calibri" w:hAnsi="Calibri" w:cs="Calibri"/>
                <w:sz w:val="20"/>
                <w:szCs w:val="20"/>
              </w:rPr>
              <w:t>13.</w:t>
            </w:r>
            <w:r>
              <w:rPr>
                <w:rFonts w:ascii="Calibri" w:eastAsia="Calibri" w:hAnsi="Calibri" w:cs="Calibri"/>
                <w:color w:val="000000"/>
                <w:sz w:val="20"/>
                <w:szCs w:val="20"/>
              </w:rPr>
              <w:t xml:space="preserve"> </w:t>
            </w:r>
          </w:p>
        </w:tc>
      </w:tr>
    </w:tbl>
    <w:p w14:paraId="000000A8" w14:textId="77777777" w:rsidR="00BC0637" w:rsidRDefault="00BC0637">
      <w:pPr>
        <w:rPr>
          <w:rFonts w:ascii="Calibri" w:eastAsia="Calibri" w:hAnsi="Calibri" w:cs="Calibri"/>
          <w:b/>
          <w:sz w:val="20"/>
          <w:szCs w:val="20"/>
        </w:rPr>
      </w:pPr>
    </w:p>
    <w:p w14:paraId="000000A9" w14:textId="77777777" w:rsidR="00BC0637" w:rsidRDefault="00BC0637">
      <w:pPr>
        <w:rPr>
          <w:rFonts w:ascii="Calibri" w:eastAsia="Calibri" w:hAnsi="Calibri" w:cs="Calibri"/>
          <w:b/>
          <w:sz w:val="20"/>
          <w:szCs w:val="20"/>
        </w:rPr>
      </w:pPr>
    </w:p>
    <w:p w14:paraId="000000AA" w14:textId="77777777" w:rsidR="00BC0637" w:rsidRDefault="00BC0637">
      <w:pPr>
        <w:rPr>
          <w:rFonts w:ascii="Calibri" w:eastAsia="Calibri" w:hAnsi="Calibri" w:cs="Calibri"/>
          <w:b/>
          <w:sz w:val="20"/>
          <w:szCs w:val="20"/>
        </w:rPr>
      </w:pPr>
    </w:p>
    <w:p w14:paraId="000000AB" w14:textId="77777777" w:rsidR="00BC0637" w:rsidRDefault="00000000">
      <w:pPr>
        <w:numPr>
          <w:ilvl w:val="0"/>
          <w:numId w:val="20"/>
        </w:numPr>
        <w:rPr>
          <w:rFonts w:ascii="Calibri" w:eastAsia="Calibri" w:hAnsi="Calibri" w:cs="Calibri"/>
          <w:b/>
          <w:sz w:val="20"/>
          <w:szCs w:val="20"/>
        </w:rPr>
      </w:pPr>
      <w:r>
        <w:rPr>
          <w:rFonts w:ascii="Calibri" w:eastAsia="Calibri" w:hAnsi="Calibri" w:cs="Calibri"/>
          <w:b/>
          <w:sz w:val="20"/>
          <w:szCs w:val="20"/>
        </w:rPr>
        <w:t>Coste y financiación de la actividad</w:t>
      </w:r>
    </w:p>
    <w:p w14:paraId="000000AC" w14:textId="77777777" w:rsidR="00BC0637" w:rsidRDefault="00BC0637">
      <w:pPr>
        <w:ind w:left="720"/>
        <w:rPr>
          <w:rFonts w:ascii="Calibri" w:eastAsia="Calibri" w:hAnsi="Calibri" w:cs="Calibri"/>
          <w:b/>
          <w:sz w:val="20"/>
          <w:szCs w:val="20"/>
        </w:rPr>
      </w:pPr>
    </w:p>
    <w:tbl>
      <w:tblPr>
        <w:tblStyle w:val="a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660"/>
      </w:tblGrid>
      <w:tr w:rsidR="00BC0637" w14:paraId="16E9C0A9" w14:textId="77777777">
        <w:tc>
          <w:tcPr>
            <w:tcW w:w="5400" w:type="dxa"/>
            <w:tcBorders>
              <w:top w:val="single" w:sz="4" w:space="0" w:color="000000"/>
              <w:left w:val="single" w:sz="4" w:space="0" w:color="000000"/>
              <w:bottom w:val="single" w:sz="4" w:space="0" w:color="000000"/>
              <w:right w:val="single" w:sz="4" w:space="0" w:color="000000"/>
            </w:tcBorders>
            <w:vAlign w:val="center"/>
          </w:tcPr>
          <w:p w14:paraId="000000AD"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COSTE</w:t>
            </w:r>
          </w:p>
        </w:tc>
        <w:tc>
          <w:tcPr>
            <w:tcW w:w="3660" w:type="dxa"/>
            <w:tcBorders>
              <w:top w:val="single" w:sz="4" w:space="0" w:color="000000"/>
              <w:left w:val="single" w:sz="4" w:space="0" w:color="000000"/>
              <w:bottom w:val="single" w:sz="4" w:space="0" w:color="000000"/>
              <w:right w:val="single" w:sz="4" w:space="0" w:color="000000"/>
            </w:tcBorders>
            <w:vAlign w:val="center"/>
          </w:tcPr>
          <w:p w14:paraId="000000AE"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IMPORTE</w:t>
            </w:r>
          </w:p>
        </w:tc>
      </w:tr>
      <w:tr w:rsidR="00BC0637" w14:paraId="2090D110" w14:textId="77777777">
        <w:trPr>
          <w:trHeight w:val="468"/>
        </w:trPr>
        <w:tc>
          <w:tcPr>
            <w:tcW w:w="5400" w:type="dxa"/>
            <w:tcBorders>
              <w:top w:val="single" w:sz="4" w:space="0" w:color="000000"/>
              <w:left w:val="single" w:sz="4" w:space="0" w:color="000000"/>
              <w:bottom w:val="single" w:sz="4" w:space="0" w:color="000000"/>
              <w:right w:val="single" w:sz="4" w:space="0" w:color="000000"/>
            </w:tcBorders>
          </w:tcPr>
          <w:p w14:paraId="000000A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Gastos por ayudas y otros</w:t>
            </w:r>
          </w:p>
        </w:tc>
        <w:tc>
          <w:tcPr>
            <w:tcW w:w="3660" w:type="dxa"/>
            <w:tcBorders>
              <w:top w:val="single" w:sz="4" w:space="0" w:color="000000"/>
              <w:left w:val="single" w:sz="4" w:space="0" w:color="000000"/>
              <w:bottom w:val="single" w:sz="4" w:space="0" w:color="000000"/>
              <w:right w:val="single" w:sz="4" w:space="0" w:color="000000"/>
            </w:tcBorders>
          </w:tcPr>
          <w:p w14:paraId="000000B0" w14:textId="786A8BFF"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6EB11918"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B1" w14:textId="77777777" w:rsidR="00BC0637" w:rsidRDefault="00000000">
            <w:pPr>
              <w:numPr>
                <w:ilvl w:val="0"/>
                <w:numId w:val="14"/>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Ayudas monetarias</w:t>
            </w:r>
          </w:p>
        </w:tc>
        <w:tc>
          <w:tcPr>
            <w:tcW w:w="3660" w:type="dxa"/>
            <w:tcBorders>
              <w:top w:val="single" w:sz="4" w:space="0" w:color="000000"/>
              <w:left w:val="single" w:sz="4" w:space="0" w:color="000000"/>
              <w:bottom w:val="single" w:sz="4" w:space="0" w:color="000000"/>
              <w:right w:val="single" w:sz="4" w:space="0" w:color="000000"/>
            </w:tcBorders>
          </w:tcPr>
          <w:p w14:paraId="000000B2" w14:textId="2A89B6F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1B1C9619"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B3" w14:textId="77777777" w:rsidR="00BC0637" w:rsidRDefault="00000000">
            <w:pPr>
              <w:numPr>
                <w:ilvl w:val="0"/>
                <w:numId w:val="14"/>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Ayudas no monetarias</w:t>
            </w:r>
          </w:p>
        </w:tc>
        <w:tc>
          <w:tcPr>
            <w:tcW w:w="3660" w:type="dxa"/>
            <w:tcBorders>
              <w:top w:val="single" w:sz="4" w:space="0" w:color="000000"/>
              <w:left w:val="single" w:sz="4" w:space="0" w:color="000000"/>
              <w:bottom w:val="single" w:sz="4" w:space="0" w:color="000000"/>
              <w:right w:val="single" w:sz="4" w:space="0" w:color="000000"/>
            </w:tcBorders>
          </w:tcPr>
          <w:p w14:paraId="000000B4" w14:textId="003CE8FE"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2B6F19C"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B5" w14:textId="77777777" w:rsidR="00BC0637" w:rsidRDefault="00000000">
            <w:pPr>
              <w:numPr>
                <w:ilvl w:val="0"/>
                <w:numId w:val="14"/>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Gastos por colaboraciones y del órgano de gobierno</w:t>
            </w:r>
          </w:p>
        </w:tc>
        <w:tc>
          <w:tcPr>
            <w:tcW w:w="3660" w:type="dxa"/>
            <w:tcBorders>
              <w:top w:val="single" w:sz="4" w:space="0" w:color="000000"/>
              <w:left w:val="single" w:sz="4" w:space="0" w:color="000000"/>
              <w:bottom w:val="single" w:sz="4" w:space="0" w:color="000000"/>
              <w:right w:val="single" w:sz="4" w:space="0" w:color="000000"/>
            </w:tcBorders>
          </w:tcPr>
          <w:p w14:paraId="000000B6" w14:textId="3BC301C9"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2F5FADD0"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B7"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Aprovisionamientos</w:t>
            </w:r>
          </w:p>
        </w:tc>
        <w:tc>
          <w:tcPr>
            <w:tcW w:w="3660" w:type="dxa"/>
            <w:tcBorders>
              <w:top w:val="single" w:sz="4" w:space="0" w:color="000000"/>
              <w:left w:val="single" w:sz="4" w:space="0" w:color="000000"/>
              <w:bottom w:val="single" w:sz="4" w:space="0" w:color="000000"/>
              <w:right w:val="single" w:sz="4" w:space="0" w:color="000000"/>
            </w:tcBorders>
          </w:tcPr>
          <w:p w14:paraId="000000B8" w14:textId="0CEC0B49" w:rsidR="00BC0637" w:rsidRDefault="00432E1F">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1.204,75</w:t>
            </w:r>
          </w:p>
        </w:tc>
      </w:tr>
      <w:tr w:rsidR="00BC0637" w14:paraId="049BCAA0"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B9" w14:textId="77777777" w:rsidR="00BC0637" w:rsidRDefault="00000000">
            <w:pPr>
              <w:numPr>
                <w:ilvl w:val="0"/>
                <w:numId w:val="15"/>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Compras de bienes destinados a la actividad</w:t>
            </w:r>
          </w:p>
        </w:tc>
        <w:tc>
          <w:tcPr>
            <w:tcW w:w="3660" w:type="dxa"/>
            <w:tcBorders>
              <w:top w:val="single" w:sz="4" w:space="0" w:color="000000"/>
              <w:left w:val="single" w:sz="4" w:space="0" w:color="000000"/>
              <w:bottom w:val="single" w:sz="4" w:space="0" w:color="000000"/>
              <w:right w:val="single" w:sz="4" w:space="0" w:color="000000"/>
            </w:tcBorders>
          </w:tcPr>
          <w:p w14:paraId="000000BA" w14:textId="5F0FC7A8" w:rsidR="00BC0637" w:rsidRDefault="00432E1F">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1.204,75</w:t>
            </w:r>
          </w:p>
        </w:tc>
      </w:tr>
      <w:tr w:rsidR="00BC0637" w14:paraId="67B9093B"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BB" w14:textId="77777777" w:rsidR="00BC0637" w:rsidRDefault="00000000">
            <w:pPr>
              <w:numPr>
                <w:ilvl w:val="0"/>
                <w:numId w:val="15"/>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Compras de materias primas</w:t>
            </w:r>
          </w:p>
        </w:tc>
        <w:tc>
          <w:tcPr>
            <w:tcW w:w="3660" w:type="dxa"/>
            <w:tcBorders>
              <w:top w:val="single" w:sz="4" w:space="0" w:color="000000"/>
              <w:left w:val="single" w:sz="4" w:space="0" w:color="000000"/>
              <w:bottom w:val="single" w:sz="4" w:space="0" w:color="000000"/>
              <w:right w:val="single" w:sz="4" w:space="0" w:color="000000"/>
            </w:tcBorders>
          </w:tcPr>
          <w:p w14:paraId="000000BC" w14:textId="31E63C59"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40A4039C"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BD" w14:textId="77777777" w:rsidR="00BC0637" w:rsidRDefault="00000000">
            <w:pPr>
              <w:numPr>
                <w:ilvl w:val="0"/>
                <w:numId w:val="15"/>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Compras de otros aprovisionamientos</w:t>
            </w:r>
          </w:p>
        </w:tc>
        <w:tc>
          <w:tcPr>
            <w:tcW w:w="3660" w:type="dxa"/>
            <w:tcBorders>
              <w:top w:val="single" w:sz="4" w:space="0" w:color="000000"/>
              <w:left w:val="single" w:sz="4" w:space="0" w:color="000000"/>
              <w:bottom w:val="single" w:sz="4" w:space="0" w:color="000000"/>
              <w:right w:val="single" w:sz="4" w:space="0" w:color="000000"/>
            </w:tcBorders>
          </w:tcPr>
          <w:p w14:paraId="000000BE" w14:textId="68A5E7A3"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6F2B5614"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BF" w14:textId="77777777" w:rsidR="00BC0637" w:rsidRDefault="00000000">
            <w:pPr>
              <w:numPr>
                <w:ilvl w:val="0"/>
                <w:numId w:val="15"/>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Trabajos realizados por otras entidades</w:t>
            </w:r>
          </w:p>
        </w:tc>
        <w:tc>
          <w:tcPr>
            <w:tcW w:w="3660" w:type="dxa"/>
            <w:tcBorders>
              <w:top w:val="single" w:sz="4" w:space="0" w:color="000000"/>
              <w:left w:val="single" w:sz="4" w:space="0" w:color="000000"/>
              <w:bottom w:val="single" w:sz="4" w:space="0" w:color="000000"/>
              <w:right w:val="single" w:sz="4" w:space="0" w:color="000000"/>
            </w:tcBorders>
          </w:tcPr>
          <w:p w14:paraId="000000C0" w14:textId="3FB45918"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6C92385F"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C1" w14:textId="77777777" w:rsidR="00BC0637" w:rsidRDefault="00000000">
            <w:pPr>
              <w:numPr>
                <w:ilvl w:val="0"/>
                <w:numId w:val="15"/>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Perdidas por deterioro</w:t>
            </w:r>
          </w:p>
        </w:tc>
        <w:tc>
          <w:tcPr>
            <w:tcW w:w="3660" w:type="dxa"/>
            <w:tcBorders>
              <w:top w:val="single" w:sz="4" w:space="0" w:color="000000"/>
              <w:left w:val="single" w:sz="4" w:space="0" w:color="000000"/>
              <w:bottom w:val="single" w:sz="4" w:space="0" w:color="000000"/>
              <w:right w:val="single" w:sz="4" w:space="0" w:color="000000"/>
            </w:tcBorders>
          </w:tcPr>
          <w:p w14:paraId="000000C2" w14:textId="04CAB162"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40897F23"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C3"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Gastos de personal</w:t>
            </w:r>
          </w:p>
        </w:tc>
        <w:tc>
          <w:tcPr>
            <w:tcW w:w="3660" w:type="dxa"/>
            <w:tcBorders>
              <w:top w:val="single" w:sz="4" w:space="0" w:color="000000"/>
              <w:left w:val="single" w:sz="4" w:space="0" w:color="000000"/>
              <w:bottom w:val="single" w:sz="4" w:space="0" w:color="000000"/>
              <w:right w:val="single" w:sz="4" w:space="0" w:color="000000"/>
            </w:tcBorders>
          </w:tcPr>
          <w:p w14:paraId="000000C4" w14:textId="015D435A" w:rsidR="00BC0637" w:rsidRDefault="00432E1F">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21.039,62</w:t>
            </w:r>
          </w:p>
        </w:tc>
      </w:tr>
      <w:tr w:rsidR="00BC0637" w14:paraId="75DF2778"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C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Otros gastos de la actividad</w:t>
            </w:r>
          </w:p>
        </w:tc>
        <w:tc>
          <w:tcPr>
            <w:tcW w:w="3660" w:type="dxa"/>
            <w:tcBorders>
              <w:top w:val="single" w:sz="4" w:space="0" w:color="000000"/>
              <w:left w:val="single" w:sz="4" w:space="0" w:color="000000"/>
              <w:bottom w:val="single" w:sz="4" w:space="0" w:color="000000"/>
              <w:right w:val="single" w:sz="4" w:space="0" w:color="000000"/>
            </w:tcBorders>
          </w:tcPr>
          <w:p w14:paraId="000000C6" w14:textId="4CC49199" w:rsidR="00BC0637" w:rsidRDefault="00432E1F">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18.699,50</w:t>
            </w:r>
          </w:p>
        </w:tc>
      </w:tr>
      <w:tr w:rsidR="00BC0637" w14:paraId="0CFA2AEC"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C7"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Arrendamientos y cánones</w:t>
            </w:r>
          </w:p>
        </w:tc>
        <w:tc>
          <w:tcPr>
            <w:tcW w:w="3660" w:type="dxa"/>
            <w:tcBorders>
              <w:top w:val="single" w:sz="4" w:space="0" w:color="000000"/>
              <w:left w:val="single" w:sz="4" w:space="0" w:color="000000"/>
              <w:bottom w:val="single" w:sz="4" w:space="0" w:color="000000"/>
              <w:right w:val="single" w:sz="4" w:space="0" w:color="000000"/>
            </w:tcBorders>
          </w:tcPr>
          <w:p w14:paraId="000000C8" w14:textId="7777777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744D4AD1"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C9"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Reparaciones y conservación</w:t>
            </w:r>
          </w:p>
        </w:tc>
        <w:tc>
          <w:tcPr>
            <w:tcW w:w="3660" w:type="dxa"/>
            <w:tcBorders>
              <w:top w:val="single" w:sz="4" w:space="0" w:color="000000"/>
              <w:left w:val="single" w:sz="4" w:space="0" w:color="000000"/>
              <w:bottom w:val="single" w:sz="4" w:space="0" w:color="000000"/>
              <w:right w:val="single" w:sz="4" w:space="0" w:color="000000"/>
            </w:tcBorders>
          </w:tcPr>
          <w:p w14:paraId="000000CA" w14:textId="7777777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543C1EC6"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CB"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Servicios de profesionales independientes</w:t>
            </w:r>
          </w:p>
        </w:tc>
        <w:tc>
          <w:tcPr>
            <w:tcW w:w="3660" w:type="dxa"/>
            <w:tcBorders>
              <w:top w:val="single" w:sz="4" w:space="0" w:color="000000"/>
              <w:left w:val="single" w:sz="4" w:space="0" w:color="000000"/>
              <w:bottom w:val="single" w:sz="4" w:space="0" w:color="000000"/>
              <w:right w:val="single" w:sz="4" w:space="0" w:color="000000"/>
            </w:tcBorders>
          </w:tcPr>
          <w:p w14:paraId="000000CC" w14:textId="6E82FA0F" w:rsidR="00BC0637" w:rsidRDefault="00432E1F">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10.769,87</w:t>
            </w:r>
          </w:p>
        </w:tc>
      </w:tr>
      <w:tr w:rsidR="00BC0637" w14:paraId="21756CAC"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CD"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Transportes</w:t>
            </w:r>
          </w:p>
        </w:tc>
        <w:tc>
          <w:tcPr>
            <w:tcW w:w="3660" w:type="dxa"/>
            <w:tcBorders>
              <w:top w:val="single" w:sz="4" w:space="0" w:color="000000"/>
              <w:left w:val="single" w:sz="4" w:space="0" w:color="000000"/>
              <w:bottom w:val="single" w:sz="4" w:space="0" w:color="000000"/>
              <w:right w:val="single" w:sz="4" w:space="0" w:color="000000"/>
            </w:tcBorders>
          </w:tcPr>
          <w:p w14:paraId="000000CE" w14:textId="536270D9"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0D6B4B0"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CF"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Primas de seguros</w:t>
            </w:r>
          </w:p>
        </w:tc>
        <w:tc>
          <w:tcPr>
            <w:tcW w:w="3660" w:type="dxa"/>
            <w:tcBorders>
              <w:top w:val="single" w:sz="4" w:space="0" w:color="000000"/>
              <w:left w:val="single" w:sz="4" w:space="0" w:color="000000"/>
              <w:bottom w:val="single" w:sz="4" w:space="0" w:color="000000"/>
              <w:right w:val="single" w:sz="4" w:space="0" w:color="000000"/>
            </w:tcBorders>
          </w:tcPr>
          <w:p w14:paraId="000000D0" w14:textId="7777777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7DE923D"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D1"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Servicios bancarios</w:t>
            </w:r>
          </w:p>
        </w:tc>
        <w:tc>
          <w:tcPr>
            <w:tcW w:w="3660" w:type="dxa"/>
            <w:tcBorders>
              <w:top w:val="single" w:sz="4" w:space="0" w:color="000000"/>
              <w:left w:val="single" w:sz="4" w:space="0" w:color="000000"/>
              <w:bottom w:val="single" w:sz="4" w:space="0" w:color="000000"/>
              <w:right w:val="single" w:sz="4" w:space="0" w:color="000000"/>
            </w:tcBorders>
          </w:tcPr>
          <w:p w14:paraId="000000D2" w14:textId="0D36C756" w:rsidR="00BC0637" w:rsidRDefault="00432E1F">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674,08</w:t>
            </w:r>
          </w:p>
        </w:tc>
      </w:tr>
      <w:tr w:rsidR="00BC0637" w14:paraId="709D00E1"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D3"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Publicidad, propaganda y relaciones públicas</w:t>
            </w:r>
          </w:p>
        </w:tc>
        <w:tc>
          <w:tcPr>
            <w:tcW w:w="3660" w:type="dxa"/>
            <w:tcBorders>
              <w:top w:val="single" w:sz="4" w:space="0" w:color="000000"/>
              <w:left w:val="single" w:sz="4" w:space="0" w:color="000000"/>
              <w:bottom w:val="single" w:sz="4" w:space="0" w:color="000000"/>
              <w:right w:val="single" w:sz="4" w:space="0" w:color="000000"/>
            </w:tcBorders>
          </w:tcPr>
          <w:p w14:paraId="000000D4" w14:textId="6451A42C" w:rsidR="00BC0637" w:rsidRDefault="00BC0637" w:rsidP="00432E1F">
            <w:pPr>
              <w:pBdr>
                <w:top w:val="nil"/>
                <w:left w:val="nil"/>
                <w:bottom w:val="nil"/>
                <w:right w:val="nil"/>
                <w:between w:val="nil"/>
              </w:pBdr>
              <w:spacing w:before="240"/>
              <w:jc w:val="center"/>
              <w:rPr>
                <w:rFonts w:ascii="Calibri" w:eastAsia="Calibri" w:hAnsi="Calibri" w:cs="Calibri"/>
                <w:color w:val="000000"/>
                <w:sz w:val="20"/>
                <w:szCs w:val="20"/>
              </w:rPr>
            </w:pPr>
          </w:p>
        </w:tc>
      </w:tr>
      <w:tr w:rsidR="00BC0637" w14:paraId="5237A5F5"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D5"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Suministros</w:t>
            </w:r>
          </w:p>
        </w:tc>
        <w:tc>
          <w:tcPr>
            <w:tcW w:w="3660" w:type="dxa"/>
            <w:tcBorders>
              <w:top w:val="single" w:sz="4" w:space="0" w:color="000000"/>
              <w:left w:val="single" w:sz="4" w:space="0" w:color="000000"/>
              <w:bottom w:val="single" w:sz="4" w:space="0" w:color="000000"/>
              <w:right w:val="single" w:sz="4" w:space="0" w:color="000000"/>
            </w:tcBorders>
          </w:tcPr>
          <w:p w14:paraId="000000D6" w14:textId="7777777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BE68956"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D7"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Tributos</w:t>
            </w:r>
          </w:p>
        </w:tc>
        <w:tc>
          <w:tcPr>
            <w:tcW w:w="3660" w:type="dxa"/>
            <w:tcBorders>
              <w:top w:val="single" w:sz="4" w:space="0" w:color="000000"/>
              <w:left w:val="single" w:sz="4" w:space="0" w:color="000000"/>
              <w:bottom w:val="single" w:sz="4" w:space="0" w:color="000000"/>
              <w:right w:val="single" w:sz="4" w:space="0" w:color="000000"/>
            </w:tcBorders>
          </w:tcPr>
          <w:p w14:paraId="000000D8" w14:textId="59111C93"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162F8036"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D9" w14:textId="77777777"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Perdidas por créditos incobrables derivados de la actividad</w:t>
            </w:r>
          </w:p>
        </w:tc>
        <w:tc>
          <w:tcPr>
            <w:tcW w:w="3660" w:type="dxa"/>
            <w:tcBorders>
              <w:top w:val="single" w:sz="4" w:space="0" w:color="000000"/>
              <w:left w:val="single" w:sz="4" w:space="0" w:color="000000"/>
              <w:bottom w:val="single" w:sz="4" w:space="0" w:color="000000"/>
              <w:right w:val="single" w:sz="4" w:space="0" w:color="000000"/>
            </w:tcBorders>
          </w:tcPr>
          <w:p w14:paraId="000000DA" w14:textId="179DCE62"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7565489"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DB" w14:textId="3887ABD4" w:rsidR="00BC0637" w:rsidRDefault="00000000">
            <w:pPr>
              <w:numPr>
                <w:ilvl w:val="0"/>
                <w:numId w:val="16"/>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Otr</w:t>
            </w:r>
            <w:r w:rsidR="00432E1F">
              <w:rPr>
                <w:rFonts w:ascii="Calibri" w:eastAsia="Calibri" w:hAnsi="Calibri" w:cs="Calibri"/>
                <w:color w:val="000000"/>
                <w:sz w:val="20"/>
                <w:szCs w:val="20"/>
              </w:rPr>
              <w:t>o</w:t>
            </w:r>
            <w:r>
              <w:rPr>
                <w:rFonts w:ascii="Calibri" w:eastAsia="Calibri" w:hAnsi="Calibri" w:cs="Calibri"/>
                <w:color w:val="000000"/>
                <w:sz w:val="20"/>
                <w:szCs w:val="20"/>
              </w:rPr>
              <w:t xml:space="preserve">s </w:t>
            </w:r>
            <w:r w:rsidR="00432E1F">
              <w:rPr>
                <w:rFonts w:ascii="Calibri" w:eastAsia="Calibri" w:hAnsi="Calibri" w:cs="Calibri"/>
                <w:color w:val="000000"/>
                <w:sz w:val="20"/>
                <w:szCs w:val="20"/>
              </w:rPr>
              <w:t>gastos de la actividad</w:t>
            </w:r>
          </w:p>
        </w:tc>
        <w:tc>
          <w:tcPr>
            <w:tcW w:w="3660" w:type="dxa"/>
            <w:tcBorders>
              <w:top w:val="single" w:sz="4" w:space="0" w:color="000000"/>
              <w:left w:val="single" w:sz="4" w:space="0" w:color="000000"/>
              <w:bottom w:val="single" w:sz="4" w:space="0" w:color="000000"/>
              <w:right w:val="single" w:sz="4" w:space="0" w:color="000000"/>
            </w:tcBorders>
          </w:tcPr>
          <w:p w14:paraId="000000DC" w14:textId="3229A6EF" w:rsidR="00BC0637" w:rsidRDefault="00432E1F">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7.255,55</w:t>
            </w:r>
          </w:p>
        </w:tc>
      </w:tr>
      <w:tr w:rsidR="00BC0637" w14:paraId="05F5D919"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D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Amortización de inmovilizado</w:t>
            </w:r>
          </w:p>
        </w:tc>
        <w:tc>
          <w:tcPr>
            <w:tcW w:w="3660" w:type="dxa"/>
            <w:tcBorders>
              <w:top w:val="single" w:sz="4" w:space="0" w:color="000000"/>
              <w:left w:val="single" w:sz="4" w:space="0" w:color="000000"/>
              <w:bottom w:val="single" w:sz="4" w:space="0" w:color="000000"/>
              <w:right w:val="single" w:sz="4" w:space="0" w:color="000000"/>
            </w:tcBorders>
          </w:tcPr>
          <w:p w14:paraId="000000DE" w14:textId="7777777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439658F1"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D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Gastos financieros</w:t>
            </w:r>
          </w:p>
        </w:tc>
        <w:tc>
          <w:tcPr>
            <w:tcW w:w="3660" w:type="dxa"/>
            <w:tcBorders>
              <w:top w:val="single" w:sz="4" w:space="0" w:color="000000"/>
              <w:left w:val="single" w:sz="4" w:space="0" w:color="000000"/>
              <w:bottom w:val="single" w:sz="4" w:space="0" w:color="000000"/>
              <w:right w:val="single" w:sz="4" w:space="0" w:color="000000"/>
            </w:tcBorders>
          </w:tcPr>
          <w:p w14:paraId="000000E0" w14:textId="47D7BB02"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79DEEC9D"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E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Diferencias de cambio</w:t>
            </w:r>
          </w:p>
        </w:tc>
        <w:tc>
          <w:tcPr>
            <w:tcW w:w="3660" w:type="dxa"/>
            <w:tcBorders>
              <w:top w:val="single" w:sz="4" w:space="0" w:color="000000"/>
              <w:left w:val="single" w:sz="4" w:space="0" w:color="000000"/>
              <w:bottom w:val="single" w:sz="4" w:space="0" w:color="000000"/>
              <w:right w:val="single" w:sz="4" w:space="0" w:color="000000"/>
            </w:tcBorders>
          </w:tcPr>
          <w:p w14:paraId="000000E2" w14:textId="3A2E1125"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782845C8"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E3"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Adquisición de inmovilizado</w:t>
            </w:r>
          </w:p>
        </w:tc>
        <w:tc>
          <w:tcPr>
            <w:tcW w:w="3660" w:type="dxa"/>
            <w:tcBorders>
              <w:top w:val="single" w:sz="4" w:space="0" w:color="000000"/>
              <w:left w:val="single" w:sz="4" w:space="0" w:color="000000"/>
              <w:bottom w:val="single" w:sz="4" w:space="0" w:color="000000"/>
              <w:right w:val="single" w:sz="4" w:space="0" w:color="000000"/>
            </w:tcBorders>
          </w:tcPr>
          <w:p w14:paraId="000000E4" w14:textId="145494FB"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C0A0883"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0E5"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COSTE TOTAL DE LA ACTIVIDAD</w:t>
            </w:r>
          </w:p>
        </w:tc>
        <w:tc>
          <w:tcPr>
            <w:tcW w:w="3660" w:type="dxa"/>
            <w:tcBorders>
              <w:top w:val="single" w:sz="4" w:space="0" w:color="000000"/>
              <w:left w:val="single" w:sz="4" w:space="0" w:color="000000"/>
              <w:bottom w:val="single" w:sz="4" w:space="0" w:color="000000"/>
              <w:right w:val="single" w:sz="4" w:space="0" w:color="000000"/>
            </w:tcBorders>
          </w:tcPr>
          <w:p w14:paraId="000000E6" w14:textId="56938284" w:rsidR="00BC0637" w:rsidRDefault="00432E1F">
            <w:pPr>
              <w:pBdr>
                <w:top w:val="nil"/>
                <w:left w:val="nil"/>
                <w:bottom w:val="nil"/>
                <w:right w:val="nil"/>
                <w:between w:val="nil"/>
              </w:pBdr>
              <w:spacing w:before="240"/>
              <w:jc w:val="right"/>
              <w:rPr>
                <w:rFonts w:ascii="Calibri" w:eastAsia="Calibri" w:hAnsi="Calibri" w:cs="Calibri"/>
                <w:b/>
                <w:color w:val="000000"/>
                <w:sz w:val="20"/>
                <w:szCs w:val="20"/>
              </w:rPr>
            </w:pPr>
            <w:r>
              <w:rPr>
                <w:rFonts w:ascii="Calibri" w:eastAsia="Calibri" w:hAnsi="Calibri" w:cs="Calibri"/>
                <w:b/>
                <w:color w:val="000000"/>
                <w:sz w:val="20"/>
                <w:szCs w:val="20"/>
              </w:rPr>
              <w:t>40.943,87</w:t>
            </w:r>
          </w:p>
        </w:tc>
      </w:tr>
    </w:tbl>
    <w:p w14:paraId="000000E7" w14:textId="77777777" w:rsidR="00BC0637" w:rsidRDefault="00BC0637">
      <w:pPr>
        <w:rPr>
          <w:rFonts w:ascii="Calibri" w:eastAsia="Calibri" w:hAnsi="Calibri" w:cs="Calibri"/>
          <w:color w:val="FF0000"/>
          <w:sz w:val="20"/>
          <w:szCs w:val="20"/>
        </w:rPr>
      </w:pPr>
    </w:p>
    <w:p w14:paraId="000000E8" w14:textId="77777777" w:rsidR="00BC0637" w:rsidRDefault="00BC0637">
      <w:pPr>
        <w:ind w:left="360"/>
        <w:rPr>
          <w:rFonts w:ascii="Calibri" w:eastAsia="Calibri" w:hAnsi="Calibri" w:cs="Calibri"/>
          <w:color w:val="FF0000"/>
          <w:sz w:val="20"/>
          <w:szCs w:val="20"/>
        </w:rPr>
      </w:pPr>
    </w:p>
    <w:tbl>
      <w:tblPr>
        <w:tblStyle w:val="a6"/>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91"/>
        <w:gridCol w:w="3669"/>
      </w:tblGrid>
      <w:tr w:rsidR="00BC0637" w14:paraId="67F550FF" w14:textId="77777777">
        <w:tc>
          <w:tcPr>
            <w:tcW w:w="5391" w:type="dxa"/>
            <w:tcBorders>
              <w:top w:val="single" w:sz="4" w:space="0" w:color="000000"/>
              <w:left w:val="single" w:sz="4" w:space="0" w:color="000000"/>
              <w:bottom w:val="single" w:sz="4" w:space="0" w:color="000000"/>
              <w:right w:val="single" w:sz="4" w:space="0" w:color="000000"/>
            </w:tcBorders>
            <w:vAlign w:val="center"/>
          </w:tcPr>
          <w:p w14:paraId="000000E9"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FINANCIACIÓN</w:t>
            </w:r>
          </w:p>
        </w:tc>
        <w:tc>
          <w:tcPr>
            <w:tcW w:w="3669" w:type="dxa"/>
            <w:tcBorders>
              <w:top w:val="single" w:sz="4" w:space="0" w:color="000000"/>
              <w:left w:val="single" w:sz="4" w:space="0" w:color="000000"/>
              <w:bottom w:val="single" w:sz="4" w:space="0" w:color="000000"/>
              <w:right w:val="single" w:sz="4" w:space="0" w:color="000000"/>
            </w:tcBorders>
            <w:vAlign w:val="center"/>
          </w:tcPr>
          <w:p w14:paraId="000000EA"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IMPORTE</w:t>
            </w:r>
          </w:p>
        </w:tc>
      </w:tr>
      <w:tr w:rsidR="00BC0637" w14:paraId="49312472" w14:textId="77777777">
        <w:trPr>
          <w:trHeight w:val="468"/>
        </w:trPr>
        <w:tc>
          <w:tcPr>
            <w:tcW w:w="5391" w:type="dxa"/>
            <w:tcBorders>
              <w:top w:val="single" w:sz="4" w:space="0" w:color="000000"/>
              <w:left w:val="single" w:sz="4" w:space="0" w:color="000000"/>
              <w:bottom w:val="single" w:sz="4" w:space="0" w:color="000000"/>
              <w:right w:val="single" w:sz="4" w:space="0" w:color="000000"/>
            </w:tcBorders>
          </w:tcPr>
          <w:p w14:paraId="000000EB"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Cuotas de asociados</w:t>
            </w:r>
          </w:p>
        </w:tc>
        <w:tc>
          <w:tcPr>
            <w:tcW w:w="3669" w:type="dxa"/>
            <w:tcBorders>
              <w:top w:val="single" w:sz="4" w:space="0" w:color="000000"/>
              <w:left w:val="single" w:sz="4" w:space="0" w:color="000000"/>
              <w:bottom w:val="single" w:sz="4" w:space="0" w:color="000000"/>
              <w:right w:val="single" w:sz="4" w:space="0" w:color="000000"/>
            </w:tcBorders>
          </w:tcPr>
          <w:p w14:paraId="000000EC" w14:textId="1EE433EB" w:rsidR="00BC0637" w:rsidRDefault="00B7111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14.150,00</w:t>
            </w:r>
          </w:p>
        </w:tc>
      </w:tr>
      <w:tr w:rsidR="00BC0637" w14:paraId="7D501322"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E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Prestaciones de servicios de la actividad (incluido cuotas de usuarios)</w:t>
            </w:r>
          </w:p>
        </w:tc>
        <w:tc>
          <w:tcPr>
            <w:tcW w:w="3669" w:type="dxa"/>
            <w:tcBorders>
              <w:top w:val="single" w:sz="4" w:space="0" w:color="000000"/>
              <w:left w:val="single" w:sz="4" w:space="0" w:color="000000"/>
              <w:bottom w:val="single" w:sz="4" w:space="0" w:color="000000"/>
              <w:right w:val="single" w:sz="4" w:space="0" w:color="000000"/>
            </w:tcBorders>
          </w:tcPr>
          <w:p w14:paraId="000000EE" w14:textId="7777777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432E1F" w14:paraId="72FD48C5"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4829C8AD" w14:textId="66756D94" w:rsidR="00432E1F" w:rsidRDefault="00432E1F">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Ingresos de promociones,  patrocinadores y colaboraciones</w:t>
            </w:r>
          </w:p>
        </w:tc>
        <w:tc>
          <w:tcPr>
            <w:tcW w:w="3669" w:type="dxa"/>
            <w:tcBorders>
              <w:top w:val="single" w:sz="4" w:space="0" w:color="000000"/>
              <w:left w:val="single" w:sz="4" w:space="0" w:color="000000"/>
              <w:bottom w:val="single" w:sz="4" w:space="0" w:color="000000"/>
              <w:right w:val="single" w:sz="4" w:space="0" w:color="000000"/>
            </w:tcBorders>
          </w:tcPr>
          <w:p w14:paraId="06046E04" w14:textId="781D04AB" w:rsidR="00432E1F" w:rsidRDefault="00432E1F">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6.255,17</w:t>
            </w:r>
          </w:p>
        </w:tc>
      </w:tr>
      <w:tr w:rsidR="00BC0637" w14:paraId="03FB0ADF"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E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Ingresos ordinarios de la actividad mercantil</w:t>
            </w:r>
          </w:p>
        </w:tc>
        <w:tc>
          <w:tcPr>
            <w:tcW w:w="3669" w:type="dxa"/>
            <w:tcBorders>
              <w:top w:val="single" w:sz="4" w:space="0" w:color="000000"/>
              <w:left w:val="single" w:sz="4" w:space="0" w:color="000000"/>
              <w:bottom w:val="single" w:sz="4" w:space="0" w:color="000000"/>
              <w:right w:val="single" w:sz="4" w:space="0" w:color="000000"/>
            </w:tcBorders>
          </w:tcPr>
          <w:p w14:paraId="000000F0" w14:textId="359D869C"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50DCC8E1"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F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Rentas y otros ingresos derivados del patrimonio</w:t>
            </w:r>
          </w:p>
        </w:tc>
        <w:tc>
          <w:tcPr>
            <w:tcW w:w="3669" w:type="dxa"/>
            <w:tcBorders>
              <w:top w:val="single" w:sz="4" w:space="0" w:color="000000"/>
              <w:left w:val="single" w:sz="4" w:space="0" w:color="000000"/>
              <w:bottom w:val="single" w:sz="4" w:space="0" w:color="000000"/>
              <w:right w:val="single" w:sz="4" w:space="0" w:color="000000"/>
            </w:tcBorders>
          </w:tcPr>
          <w:p w14:paraId="000000F2" w14:textId="7741E6B6"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41133E99"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F3"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Ingresos con origen en la Administración Pública</w:t>
            </w:r>
          </w:p>
        </w:tc>
        <w:tc>
          <w:tcPr>
            <w:tcW w:w="3669" w:type="dxa"/>
            <w:tcBorders>
              <w:top w:val="single" w:sz="4" w:space="0" w:color="000000"/>
              <w:left w:val="single" w:sz="4" w:space="0" w:color="000000"/>
              <w:bottom w:val="single" w:sz="4" w:space="0" w:color="000000"/>
              <w:right w:val="single" w:sz="4" w:space="0" w:color="000000"/>
            </w:tcBorders>
          </w:tcPr>
          <w:p w14:paraId="000000F4" w14:textId="4BD6AAA0" w:rsidR="00BC0637" w:rsidRDefault="00B7111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17.897,69</w:t>
            </w:r>
          </w:p>
        </w:tc>
      </w:tr>
      <w:tr w:rsidR="00BC0637" w14:paraId="1A554BC6"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F5" w14:textId="77777777" w:rsidR="00BC0637" w:rsidRDefault="00000000">
            <w:pPr>
              <w:numPr>
                <w:ilvl w:val="0"/>
                <w:numId w:val="17"/>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Contratos con el sector público</w:t>
            </w:r>
          </w:p>
        </w:tc>
        <w:tc>
          <w:tcPr>
            <w:tcW w:w="3669" w:type="dxa"/>
            <w:tcBorders>
              <w:top w:val="single" w:sz="4" w:space="0" w:color="000000"/>
              <w:left w:val="single" w:sz="4" w:space="0" w:color="000000"/>
              <w:bottom w:val="single" w:sz="4" w:space="0" w:color="000000"/>
              <w:right w:val="single" w:sz="4" w:space="0" w:color="000000"/>
            </w:tcBorders>
          </w:tcPr>
          <w:p w14:paraId="000000F6" w14:textId="363CBE5E"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5548BCC0"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F7" w14:textId="77777777" w:rsidR="00BC0637" w:rsidRDefault="00000000">
            <w:pPr>
              <w:numPr>
                <w:ilvl w:val="0"/>
                <w:numId w:val="17"/>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Subvenciones</w:t>
            </w:r>
          </w:p>
        </w:tc>
        <w:tc>
          <w:tcPr>
            <w:tcW w:w="3669" w:type="dxa"/>
            <w:tcBorders>
              <w:top w:val="single" w:sz="4" w:space="0" w:color="000000"/>
              <w:left w:val="single" w:sz="4" w:space="0" w:color="000000"/>
              <w:bottom w:val="single" w:sz="4" w:space="0" w:color="000000"/>
              <w:right w:val="single" w:sz="4" w:space="0" w:color="000000"/>
            </w:tcBorders>
          </w:tcPr>
          <w:p w14:paraId="000000F8" w14:textId="70598704" w:rsidR="00BC0637" w:rsidRDefault="00B7111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17.897,69</w:t>
            </w:r>
          </w:p>
        </w:tc>
      </w:tr>
      <w:tr w:rsidR="00BC0637" w14:paraId="627DF913"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F9" w14:textId="77777777" w:rsidR="00BC0637" w:rsidRDefault="00000000">
            <w:pPr>
              <w:numPr>
                <w:ilvl w:val="0"/>
                <w:numId w:val="17"/>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Conciertos</w:t>
            </w:r>
          </w:p>
        </w:tc>
        <w:tc>
          <w:tcPr>
            <w:tcW w:w="3669" w:type="dxa"/>
            <w:tcBorders>
              <w:top w:val="single" w:sz="4" w:space="0" w:color="000000"/>
              <w:left w:val="single" w:sz="4" w:space="0" w:color="000000"/>
              <w:bottom w:val="single" w:sz="4" w:space="0" w:color="000000"/>
              <w:right w:val="single" w:sz="4" w:space="0" w:color="000000"/>
            </w:tcBorders>
          </w:tcPr>
          <w:p w14:paraId="000000FA" w14:textId="20F45909"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15C93A40"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FB"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Otros ingresos del sector privado</w:t>
            </w:r>
          </w:p>
        </w:tc>
        <w:tc>
          <w:tcPr>
            <w:tcW w:w="3669" w:type="dxa"/>
            <w:tcBorders>
              <w:top w:val="single" w:sz="4" w:space="0" w:color="000000"/>
              <w:left w:val="single" w:sz="4" w:space="0" w:color="000000"/>
              <w:bottom w:val="single" w:sz="4" w:space="0" w:color="000000"/>
              <w:right w:val="single" w:sz="4" w:space="0" w:color="000000"/>
            </w:tcBorders>
          </w:tcPr>
          <w:p w14:paraId="000000FC" w14:textId="7777777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63CC75C0"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FD" w14:textId="77777777" w:rsidR="00BC0637" w:rsidRDefault="00000000">
            <w:pPr>
              <w:numPr>
                <w:ilvl w:val="0"/>
                <w:numId w:val="18"/>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Subvenciones</w:t>
            </w:r>
          </w:p>
        </w:tc>
        <w:tc>
          <w:tcPr>
            <w:tcW w:w="3669" w:type="dxa"/>
            <w:tcBorders>
              <w:top w:val="single" w:sz="4" w:space="0" w:color="000000"/>
              <w:left w:val="single" w:sz="4" w:space="0" w:color="000000"/>
              <w:bottom w:val="single" w:sz="4" w:space="0" w:color="000000"/>
              <w:right w:val="single" w:sz="4" w:space="0" w:color="000000"/>
            </w:tcBorders>
          </w:tcPr>
          <w:p w14:paraId="000000FE" w14:textId="7777777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5CE320C"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0FF" w14:textId="77777777" w:rsidR="00BC0637" w:rsidRDefault="00000000">
            <w:pPr>
              <w:numPr>
                <w:ilvl w:val="0"/>
                <w:numId w:val="18"/>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Donaciones y legados</w:t>
            </w:r>
          </w:p>
        </w:tc>
        <w:tc>
          <w:tcPr>
            <w:tcW w:w="3669" w:type="dxa"/>
            <w:tcBorders>
              <w:top w:val="single" w:sz="4" w:space="0" w:color="000000"/>
              <w:left w:val="single" w:sz="4" w:space="0" w:color="000000"/>
              <w:bottom w:val="single" w:sz="4" w:space="0" w:color="000000"/>
              <w:right w:val="single" w:sz="4" w:space="0" w:color="000000"/>
            </w:tcBorders>
          </w:tcPr>
          <w:p w14:paraId="00000100" w14:textId="77777777"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4262D465"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101" w14:textId="77777777" w:rsidR="00BC0637" w:rsidRDefault="00000000">
            <w:pPr>
              <w:numPr>
                <w:ilvl w:val="0"/>
                <w:numId w:val="18"/>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Otros</w:t>
            </w:r>
          </w:p>
        </w:tc>
        <w:tc>
          <w:tcPr>
            <w:tcW w:w="3669" w:type="dxa"/>
            <w:tcBorders>
              <w:top w:val="single" w:sz="4" w:space="0" w:color="000000"/>
              <w:left w:val="single" w:sz="4" w:space="0" w:color="000000"/>
              <w:bottom w:val="single" w:sz="4" w:space="0" w:color="000000"/>
              <w:right w:val="single" w:sz="4" w:space="0" w:color="000000"/>
            </w:tcBorders>
          </w:tcPr>
          <w:p w14:paraId="00000102" w14:textId="59087992"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647AFEF4"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103"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FINANCIACIÓN TOTAL DE LA ACTIVIDAD</w:t>
            </w:r>
          </w:p>
        </w:tc>
        <w:tc>
          <w:tcPr>
            <w:tcW w:w="3669" w:type="dxa"/>
            <w:tcBorders>
              <w:top w:val="single" w:sz="4" w:space="0" w:color="000000"/>
              <w:left w:val="single" w:sz="4" w:space="0" w:color="000000"/>
              <w:bottom w:val="single" w:sz="4" w:space="0" w:color="000000"/>
              <w:right w:val="single" w:sz="4" w:space="0" w:color="000000"/>
            </w:tcBorders>
          </w:tcPr>
          <w:p w14:paraId="00000104" w14:textId="3EBE8A5B" w:rsidR="00BC0637" w:rsidRDefault="00432E1F">
            <w:pPr>
              <w:pBdr>
                <w:top w:val="nil"/>
                <w:left w:val="nil"/>
                <w:bottom w:val="nil"/>
                <w:right w:val="nil"/>
                <w:between w:val="nil"/>
              </w:pBdr>
              <w:spacing w:before="240"/>
              <w:jc w:val="right"/>
              <w:rPr>
                <w:rFonts w:ascii="Calibri" w:eastAsia="Calibri" w:hAnsi="Calibri" w:cs="Calibri"/>
                <w:b/>
                <w:color w:val="000000"/>
                <w:sz w:val="20"/>
                <w:szCs w:val="20"/>
              </w:rPr>
            </w:pPr>
            <w:r>
              <w:rPr>
                <w:rFonts w:ascii="Calibri" w:eastAsia="Calibri" w:hAnsi="Calibri" w:cs="Calibri"/>
                <w:b/>
                <w:color w:val="000000"/>
                <w:sz w:val="20"/>
                <w:szCs w:val="20"/>
              </w:rPr>
              <w:t>38.302,86</w:t>
            </w:r>
          </w:p>
        </w:tc>
      </w:tr>
    </w:tbl>
    <w:p w14:paraId="00000105" w14:textId="77777777" w:rsidR="00BC0637" w:rsidRDefault="00BC0637">
      <w:pPr>
        <w:ind w:left="360"/>
        <w:rPr>
          <w:rFonts w:ascii="Calibri" w:eastAsia="Calibri" w:hAnsi="Calibri" w:cs="Calibri"/>
          <w:b/>
          <w:color w:val="FF0000"/>
          <w:sz w:val="20"/>
          <w:szCs w:val="20"/>
        </w:rPr>
      </w:pPr>
    </w:p>
    <w:p w14:paraId="00000106" w14:textId="77777777" w:rsidR="00BC0637" w:rsidRDefault="00000000">
      <w:pPr>
        <w:numPr>
          <w:ilvl w:val="0"/>
          <w:numId w:val="20"/>
        </w:numPr>
        <w:rPr>
          <w:rFonts w:ascii="Calibri" w:eastAsia="Calibri" w:hAnsi="Calibri" w:cs="Calibri"/>
          <w:b/>
          <w:sz w:val="20"/>
          <w:szCs w:val="20"/>
        </w:rPr>
      </w:pPr>
      <w:r>
        <w:rPr>
          <w:rFonts w:ascii="Calibri" w:eastAsia="Calibri" w:hAnsi="Calibri" w:cs="Calibri"/>
          <w:b/>
          <w:sz w:val="20"/>
          <w:szCs w:val="20"/>
        </w:rPr>
        <w:t xml:space="preserve">Beneficiarios/as de la actividad </w:t>
      </w:r>
    </w:p>
    <w:tbl>
      <w:tblPr>
        <w:tblStyle w:val="a7"/>
        <w:tblW w:w="9070" w:type="dxa"/>
        <w:tblInd w:w="0" w:type="dxa"/>
        <w:tblLayout w:type="fixed"/>
        <w:tblLook w:val="0000" w:firstRow="0" w:lastRow="0" w:firstColumn="0" w:lastColumn="0" w:noHBand="0" w:noVBand="0"/>
      </w:tblPr>
      <w:tblGrid>
        <w:gridCol w:w="9070"/>
      </w:tblGrid>
      <w:tr w:rsidR="00BC0637" w14:paraId="5D93D5CB" w14:textId="77777777">
        <w:tc>
          <w:tcPr>
            <w:tcW w:w="9070" w:type="dxa"/>
            <w:shd w:val="clear" w:color="auto" w:fill="auto"/>
          </w:tcPr>
          <w:p w14:paraId="00000107"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Número total de beneficiarios/as:</w:t>
            </w:r>
          </w:p>
        </w:tc>
      </w:tr>
      <w:tr w:rsidR="00BC0637" w14:paraId="0B7DAFF4"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108"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sz w:val="20"/>
                <w:szCs w:val="20"/>
              </w:rPr>
              <w:t>148</w:t>
            </w:r>
            <w:r>
              <w:rPr>
                <w:rFonts w:ascii="Calibri" w:eastAsia="Calibri" w:hAnsi="Calibri" w:cs="Calibri"/>
                <w:color w:val="000000"/>
                <w:sz w:val="20"/>
                <w:szCs w:val="20"/>
              </w:rPr>
              <w:t xml:space="preserve"> beneficiarios/as</w:t>
            </w:r>
          </w:p>
        </w:tc>
      </w:tr>
      <w:tr w:rsidR="00BC0637" w14:paraId="6FD3E9FF" w14:textId="77777777">
        <w:tc>
          <w:tcPr>
            <w:tcW w:w="9070" w:type="dxa"/>
            <w:shd w:val="clear" w:color="auto" w:fill="auto"/>
          </w:tcPr>
          <w:p w14:paraId="00000109"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Clases de beneficiarios/as:</w:t>
            </w:r>
          </w:p>
        </w:tc>
      </w:tr>
      <w:tr w:rsidR="00BC0637" w14:paraId="2FC4CAFB"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10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Personas con diagnóstico de Trastorno del Espectro del Autismo y personas con discapacidad intelectual.</w:t>
            </w:r>
          </w:p>
          <w:p w14:paraId="0000010B" w14:textId="77777777" w:rsidR="00BC0637" w:rsidRDefault="00000000">
            <w:pPr>
              <w:pBdr>
                <w:top w:val="nil"/>
                <w:left w:val="nil"/>
                <w:bottom w:val="nil"/>
                <w:right w:val="nil"/>
                <w:between w:val="nil"/>
              </w:pBdr>
              <w:spacing w:before="240"/>
              <w:jc w:val="both"/>
              <w:rPr>
                <w:rFonts w:ascii="Calibri" w:eastAsia="Calibri" w:hAnsi="Calibri" w:cs="Calibri"/>
                <w:sz w:val="20"/>
                <w:szCs w:val="20"/>
              </w:rPr>
            </w:pPr>
            <w:r>
              <w:rPr>
                <w:rFonts w:ascii="Calibri" w:eastAsia="Calibri" w:hAnsi="Calibri" w:cs="Calibri"/>
                <w:sz w:val="20"/>
                <w:szCs w:val="20"/>
              </w:rPr>
              <w:t>Cualquier persona u organismo externo que necesite información sobre nuestro ámbito.</w:t>
            </w:r>
          </w:p>
          <w:p w14:paraId="0000010C" w14:textId="77777777" w:rsidR="00BC0637" w:rsidRDefault="00000000">
            <w:pPr>
              <w:pBdr>
                <w:top w:val="nil"/>
                <w:left w:val="nil"/>
                <w:bottom w:val="nil"/>
                <w:right w:val="nil"/>
                <w:between w:val="nil"/>
              </w:pBdr>
              <w:spacing w:before="240"/>
              <w:jc w:val="both"/>
              <w:rPr>
                <w:rFonts w:ascii="Calibri" w:eastAsia="Calibri" w:hAnsi="Calibri" w:cs="Calibri"/>
                <w:sz w:val="20"/>
                <w:szCs w:val="20"/>
              </w:rPr>
            </w:pPr>
            <w:r>
              <w:rPr>
                <w:rFonts w:ascii="Calibri" w:eastAsia="Calibri" w:hAnsi="Calibri" w:cs="Calibri"/>
                <w:sz w:val="20"/>
                <w:szCs w:val="20"/>
              </w:rPr>
              <w:t>Personas voluntarias.</w:t>
            </w:r>
          </w:p>
        </w:tc>
      </w:tr>
      <w:tr w:rsidR="00BC0637" w14:paraId="2BABD607" w14:textId="77777777">
        <w:tc>
          <w:tcPr>
            <w:tcW w:w="9070" w:type="dxa"/>
            <w:shd w:val="clear" w:color="auto" w:fill="auto"/>
          </w:tcPr>
          <w:p w14:paraId="0000010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Requisitos exigidos para ostentar la condición de beneficiario/a:</w:t>
            </w:r>
          </w:p>
        </w:tc>
      </w:tr>
      <w:tr w:rsidR="00BC0637" w14:paraId="7A3E9205"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10E" w14:textId="77777777" w:rsidR="00BC0637" w:rsidRDefault="00000000">
            <w:pPr>
              <w:pBdr>
                <w:top w:val="nil"/>
                <w:left w:val="nil"/>
                <w:bottom w:val="nil"/>
                <w:right w:val="nil"/>
                <w:between w:val="nil"/>
              </w:pBdr>
              <w:spacing w:before="120"/>
              <w:jc w:val="both"/>
              <w:rPr>
                <w:rFonts w:ascii="Calibri" w:eastAsia="Calibri" w:hAnsi="Calibri" w:cs="Calibri"/>
                <w:color w:val="000000"/>
                <w:sz w:val="20"/>
                <w:szCs w:val="20"/>
              </w:rPr>
            </w:pPr>
            <w:r>
              <w:rPr>
                <w:rFonts w:ascii="Calibri" w:eastAsia="Calibri" w:hAnsi="Calibri" w:cs="Calibri"/>
                <w:color w:val="000000"/>
                <w:sz w:val="20"/>
                <w:szCs w:val="20"/>
              </w:rPr>
              <w:t>Las actividades propuestas van dirigidas a personas con TEA y sus familias, pero queda abierta la posibilidad de que puedan participar personas con discapacidad intelectual o sin ningún tipo de discapacidad.</w:t>
            </w:r>
          </w:p>
          <w:p w14:paraId="0000010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No es preciso ser socio/a de la Asociación Autismo Araya ni alumno/a del Centro Escolar.</w:t>
            </w:r>
          </w:p>
        </w:tc>
      </w:tr>
      <w:tr w:rsidR="00BC0637" w14:paraId="4D74D4F5" w14:textId="77777777">
        <w:tc>
          <w:tcPr>
            <w:tcW w:w="9070" w:type="dxa"/>
            <w:shd w:val="clear" w:color="auto" w:fill="auto"/>
          </w:tcPr>
          <w:p w14:paraId="00000110"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Grado de atención que reciben los beneficiarios/as:</w:t>
            </w:r>
          </w:p>
        </w:tc>
      </w:tr>
      <w:tr w:rsidR="00BC0637" w14:paraId="161AA0AF"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11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Los beneficiarios/as reciben una atención individualizada, directa y permanente, en función de sus necesidades especiales y específicas. Por regla general son personas con un alto grado de dependencia y poca autonomía</w:t>
            </w:r>
            <w:r>
              <w:rPr>
                <w:rFonts w:ascii="Calibri" w:eastAsia="Calibri" w:hAnsi="Calibri" w:cs="Calibri"/>
                <w:sz w:val="20"/>
                <w:szCs w:val="20"/>
              </w:rPr>
              <w:t xml:space="preserve"> o familiares de las mismas.</w:t>
            </w:r>
          </w:p>
        </w:tc>
      </w:tr>
    </w:tbl>
    <w:p w14:paraId="00000112" w14:textId="77777777" w:rsidR="00BC0637" w:rsidRDefault="00BC0637">
      <w:pPr>
        <w:ind w:left="360"/>
        <w:rPr>
          <w:rFonts w:ascii="Calibri" w:eastAsia="Calibri" w:hAnsi="Calibri" w:cs="Calibri"/>
          <w:sz w:val="20"/>
          <w:szCs w:val="20"/>
        </w:rPr>
      </w:pPr>
    </w:p>
    <w:p w14:paraId="00000113" w14:textId="77777777" w:rsidR="00BC0637" w:rsidRDefault="00BC0637">
      <w:pPr>
        <w:ind w:left="360"/>
        <w:rPr>
          <w:rFonts w:ascii="Calibri" w:eastAsia="Calibri" w:hAnsi="Calibri" w:cs="Calibri"/>
          <w:sz w:val="20"/>
          <w:szCs w:val="20"/>
        </w:rPr>
      </w:pPr>
    </w:p>
    <w:p w14:paraId="00000114" w14:textId="77777777" w:rsidR="00BC0637" w:rsidRDefault="00000000">
      <w:pPr>
        <w:numPr>
          <w:ilvl w:val="0"/>
          <w:numId w:val="20"/>
        </w:numPr>
        <w:rPr>
          <w:rFonts w:ascii="Calibri" w:eastAsia="Calibri" w:hAnsi="Calibri" w:cs="Calibri"/>
          <w:b/>
          <w:sz w:val="20"/>
          <w:szCs w:val="20"/>
        </w:rPr>
      </w:pPr>
      <w:r>
        <w:rPr>
          <w:rFonts w:ascii="Calibri" w:eastAsia="Calibri" w:hAnsi="Calibri" w:cs="Calibri"/>
          <w:b/>
          <w:sz w:val="20"/>
          <w:szCs w:val="20"/>
        </w:rPr>
        <w:t>Resultados obtenidos y grado de cumplimiento</w:t>
      </w:r>
    </w:p>
    <w:tbl>
      <w:tblPr>
        <w:tblStyle w:val="a8"/>
        <w:tblW w:w="9060" w:type="dxa"/>
        <w:tblInd w:w="15" w:type="dxa"/>
        <w:tblLook w:val="0000" w:firstRow="0" w:lastRow="0" w:firstColumn="0" w:lastColumn="0" w:noHBand="0" w:noVBand="0"/>
      </w:tblPr>
      <w:tblGrid>
        <w:gridCol w:w="9305"/>
      </w:tblGrid>
      <w:tr w:rsidR="00BC0637" w14:paraId="16931FB6" w14:textId="77777777" w:rsidTr="00B71110">
        <w:tc>
          <w:tcPr>
            <w:tcW w:w="9060" w:type="dxa"/>
            <w:shd w:val="clear" w:color="auto" w:fill="auto"/>
          </w:tcPr>
          <w:p w14:paraId="0000011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Resultados obtenidos con la realización de la actividad:</w:t>
            </w:r>
          </w:p>
        </w:tc>
      </w:tr>
      <w:tr w:rsidR="00BC0637" w14:paraId="25343D32" w14:textId="77777777" w:rsidTr="00B71110">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00000116" w14:textId="77777777" w:rsidR="00BC0637" w:rsidRDefault="00000000">
            <w:pPr>
              <w:pBdr>
                <w:top w:val="nil"/>
                <w:left w:val="nil"/>
                <w:bottom w:val="nil"/>
                <w:right w:val="nil"/>
                <w:between w:val="nil"/>
              </w:pBdr>
              <w:spacing w:before="240"/>
              <w:jc w:val="both"/>
              <w:rPr>
                <w:rFonts w:ascii="Calibri" w:eastAsia="Calibri" w:hAnsi="Calibri" w:cs="Calibri"/>
                <w:color w:val="FF0000"/>
                <w:sz w:val="20"/>
                <w:szCs w:val="20"/>
              </w:rPr>
            </w:pPr>
            <w:r>
              <w:rPr>
                <w:rFonts w:ascii="Calibri" w:eastAsia="Calibri" w:hAnsi="Calibri" w:cs="Calibri"/>
                <w:color w:val="000000"/>
                <w:sz w:val="20"/>
                <w:szCs w:val="20"/>
              </w:rPr>
              <w:t xml:space="preserve">- </w:t>
            </w:r>
            <w:r>
              <w:rPr>
                <w:rFonts w:ascii="Calibri" w:eastAsia="Calibri" w:hAnsi="Calibri" w:cs="Calibri"/>
                <w:sz w:val="20"/>
                <w:szCs w:val="20"/>
              </w:rPr>
              <w:t xml:space="preserve">119 </w:t>
            </w:r>
            <w:r>
              <w:rPr>
                <w:rFonts w:ascii="Calibri" w:eastAsia="Calibri" w:hAnsi="Calibri" w:cs="Calibri"/>
                <w:color w:val="000000"/>
                <w:sz w:val="20"/>
                <w:szCs w:val="20"/>
              </w:rPr>
              <w:t>familias han demandado servicios a lo largo de 202</w:t>
            </w:r>
            <w:r>
              <w:rPr>
                <w:rFonts w:ascii="Calibri" w:eastAsia="Calibri" w:hAnsi="Calibri" w:cs="Calibri"/>
                <w:sz w:val="20"/>
                <w:szCs w:val="20"/>
              </w:rPr>
              <w:t>4</w:t>
            </w:r>
            <w:r>
              <w:rPr>
                <w:rFonts w:ascii="Calibri" w:eastAsia="Calibri" w:hAnsi="Calibri" w:cs="Calibri"/>
                <w:color w:val="000000"/>
                <w:sz w:val="20"/>
                <w:szCs w:val="20"/>
              </w:rPr>
              <w:t xml:space="preserve">. . </w:t>
            </w:r>
          </w:p>
          <w:p w14:paraId="00000117"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 xml:space="preserve">- La respuesta de las personas atendidas ha sido satisfactoria incrementándose cada vez más el número de </w:t>
            </w:r>
            <w:r>
              <w:rPr>
                <w:rFonts w:ascii="Calibri" w:eastAsia="Calibri" w:hAnsi="Calibri" w:cs="Calibri"/>
                <w:sz w:val="20"/>
                <w:szCs w:val="20"/>
              </w:rPr>
              <w:t>demanda</w:t>
            </w:r>
            <w:r>
              <w:rPr>
                <w:rFonts w:ascii="Calibri" w:eastAsia="Calibri" w:hAnsi="Calibri" w:cs="Calibri"/>
                <w:color w:val="000000"/>
                <w:sz w:val="20"/>
                <w:szCs w:val="20"/>
              </w:rPr>
              <w:t>s</w:t>
            </w:r>
            <w:r>
              <w:rPr>
                <w:rFonts w:ascii="Calibri" w:eastAsia="Calibri" w:hAnsi="Calibri" w:cs="Calibri"/>
                <w:sz w:val="20"/>
                <w:szCs w:val="20"/>
              </w:rPr>
              <w:t>.</w:t>
            </w:r>
            <w:r>
              <w:rPr>
                <w:rFonts w:ascii="Calibri" w:eastAsia="Calibri" w:hAnsi="Calibri" w:cs="Calibri"/>
                <w:color w:val="000000"/>
                <w:sz w:val="20"/>
                <w:szCs w:val="20"/>
              </w:rPr>
              <w:t xml:space="preserve"> Tienen un grado de satisfacción medio de 9,1 sobre 10</w:t>
            </w:r>
            <w:r>
              <w:rPr>
                <w:rFonts w:ascii="Calibri" w:eastAsia="Calibri" w:hAnsi="Calibri" w:cs="Calibri"/>
                <w:color w:val="FF0000"/>
                <w:sz w:val="20"/>
                <w:szCs w:val="20"/>
              </w:rPr>
              <w:t>.</w:t>
            </w:r>
          </w:p>
          <w:p w14:paraId="00000118"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En los resultados de las encuestas podemos apreciar que:</w:t>
            </w:r>
          </w:p>
          <w:p w14:paraId="00000119"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 xml:space="preserve">    - El 100 % de los encuestados se sienten muy satisfechos con nuestros servicios</w:t>
            </w:r>
            <w:r>
              <w:rPr>
                <w:rFonts w:ascii="Calibri" w:eastAsia="Calibri" w:hAnsi="Calibri" w:cs="Calibri"/>
                <w:sz w:val="20"/>
                <w:szCs w:val="20"/>
              </w:rPr>
              <w:t>.</w:t>
            </w:r>
          </w:p>
          <w:p w14:paraId="0000011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sz w:val="20"/>
                <w:szCs w:val="20"/>
              </w:rPr>
              <w:t xml:space="preserve">    -Hemos recogido un total de 10 encuestas.</w:t>
            </w:r>
          </w:p>
          <w:p w14:paraId="0000011B"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sz w:val="20"/>
                <w:szCs w:val="20"/>
              </w:rPr>
              <w:t xml:space="preserve"> </w:t>
            </w:r>
            <w:r>
              <w:rPr>
                <w:rFonts w:ascii="Calibri" w:eastAsia="Calibri" w:hAnsi="Calibri" w:cs="Calibri"/>
                <w:color w:val="000000"/>
                <w:sz w:val="20"/>
                <w:szCs w:val="20"/>
              </w:rPr>
              <w:t xml:space="preserve"> - El </w:t>
            </w:r>
            <w:r>
              <w:rPr>
                <w:rFonts w:ascii="Calibri" w:eastAsia="Calibri" w:hAnsi="Calibri" w:cs="Calibri"/>
                <w:sz w:val="20"/>
                <w:szCs w:val="20"/>
              </w:rPr>
              <w:t>100</w:t>
            </w:r>
            <w:r>
              <w:rPr>
                <w:rFonts w:ascii="Calibri" w:eastAsia="Calibri" w:hAnsi="Calibri" w:cs="Calibri"/>
                <w:color w:val="000000"/>
                <w:sz w:val="20"/>
                <w:szCs w:val="20"/>
              </w:rPr>
              <w:t xml:space="preserve"> % de las </w:t>
            </w:r>
            <w:r>
              <w:rPr>
                <w:rFonts w:ascii="Calibri" w:eastAsia="Calibri" w:hAnsi="Calibri" w:cs="Calibri"/>
                <w:sz w:val="20"/>
                <w:szCs w:val="20"/>
              </w:rPr>
              <w:t>personas que han respondido a las encuestas ,</w:t>
            </w:r>
            <w:r>
              <w:rPr>
                <w:rFonts w:ascii="Calibri" w:eastAsia="Calibri" w:hAnsi="Calibri" w:cs="Calibri"/>
                <w:color w:val="000000"/>
                <w:sz w:val="20"/>
                <w:szCs w:val="20"/>
              </w:rPr>
              <w:t>volverían a participar en nuestros   campamentos</w:t>
            </w:r>
          </w:p>
          <w:p w14:paraId="0000011C" w14:textId="77777777" w:rsidR="00BC0637" w:rsidRDefault="00000000">
            <w:pPr>
              <w:pBdr>
                <w:top w:val="nil"/>
                <w:left w:val="nil"/>
                <w:bottom w:val="nil"/>
                <w:right w:val="nil"/>
                <w:between w:val="nil"/>
              </w:pBdr>
              <w:spacing w:before="240"/>
              <w:jc w:val="both"/>
              <w:rPr>
                <w:rFonts w:ascii="Calibri" w:eastAsia="Calibri" w:hAnsi="Calibri" w:cs="Calibri"/>
                <w:color w:val="FF0000"/>
                <w:sz w:val="20"/>
                <w:szCs w:val="20"/>
              </w:rPr>
            </w:pPr>
            <w:r>
              <w:rPr>
                <w:rFonts w:ascii="Calibri" w:eastAsia="Calibri" w:hAnsi="Calibri" w:cs="Calibri"/>
                <w:color w:val="000000"/>
                <w:sz w:val="20"/>
                <w:szCs w:val="20"/>
              </w:rPr>
              <w:t xml:space="preserve">         </w:t>
            </w:r>
          </w:p>
        </w:tc>
      </w:tr>
      <w:tr w:rsidR="00BC0637" w14:paraId="601C63DB" w14:textId="77777777" w:rsidTr="00B71110">
        <w:tc>
          <w:tcPr>
            <w:tcW w:w="9060" w:type="dxa"/>
            <w:shd w:val="clear" w:color="auto" w:fill="auto"/>
          </w:tcPr>
          <w:p w14:paraId="0000011D"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11E"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Grado o nivel de cumplimiento de los fines estatutarios:</w:t>
            </w:r>
          </w:p>
        </w:tc>
      </w:tr>
      <w:tr w:rsidR="00BC0637" w14:paraId="3C2FA758" w14:textId="77777777" w:rsidTr="00B71110">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0000011F"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Todas las actividades y servicios desarrollados han contribuido al cumplimiento efectivo de los fines y la misión estatutarios.</w:t>
            </w:r>
          </w:p>
          <w:p w14:paraId="00000120"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121"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Se ha logrado acompañar a las familias beneficiarias en su proyecto de vida, atendiendo a sus necesidades y demandas, facilitando </w:t>
            </w:r>
            <w:r>
              <w:rPr>
                <w:rFonts w:ascii="Calibri" w:eastAsia="Calibri" w:hAnsi="Calibri" w:cs="Calibri"/>
                <w:sz w:val="20"/>
                <w:szCs w:val="20"/>
              </w:rPr>
              <w:t>información</w:t>
            </w:r>
            <w:r>
              <w:rPr>
                <w:rFonts w:ascii="Calibri" w:eastAsia="Calibri" w:hAnsi="Calibri" w:cs="Calibri"/>
                <w:color w:val="000000"/>
                <w:sz w:val="20"/>
                <w:szCs w:val="20"/>
              </w:rPr>
              <w:t xml:space="preserve"> para mejorar su calidad de vida y el bienestar de cada uno de sus miembros.</w:t>
            </w:r>
          </w:p>
          <w:p w14:paraId="00000122"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123"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Se ha ayudado a las familias beneficiarias a identificar cuál es la necesidad que subyace tras su demanda encontrando los servicios, actividades o apoyos más adecuados en cada momento.</w:t>
            </w:r>
          </w:p>
          <w:p w14:paraId="00000124"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tc>
      </w:tr>
      <w:tr w:rsidR="00BC0637" w14:paraId="10D556FA" w14:textId="77777777" w:rsidTr="00B71110">
        <w:tc>
          <w:tcPr>
            <w:tcW w:w="9060" w:type="dxa"/>
            <w:shd w:val="clear" w:color="auto" w:fill="auto"/>
          </w:tcPr>
          <w:p w14:paraId="00000125" w14:textId="77777777" w:rsidR="00BC0637" w:rsidRDefault="00BC0637">
            <w:pPr>
              <w:pBdr>
                <w:top w:val="nil"/>
                <w:left w:val="nil"/>
                <w:bottom w:val="nil"/>
                <w:right w:val="nil"/>
                <w:between w:val="nil"/>
              </w:pBdr>
              <w:rPr>
                <w:rFonts w:ascii="Calibri" w:eastAsia="Calibri" w:hAnsi="Calibri" w:cs="Calibri"/>
                <w:b/>
                <w:sz w:val="20"/>
                <w:szCs w:val="20"/>
              </w:rPr>
            </w:pPr>
          </w:p>
          <w:p w14:paraId="00000127" w14:textId="77777777" w:rsidR="00BC0637" w:rsidRDefault="00BC0637">
            <w:pPr>
              <w:ind w:left="272"/>
              <w:jc w:val="both"/>
              <w:rPr>
                <w:rFonts w:ascii="Calibri" w:eastAsia="Calibri" w:hAnsi="Calibri" w:cs="Calibri"/>
                <w:sz w:val="20"/>
                <w:szCs w:val="20"/>
              </w:rPr>
            </w:pPr>
          </w:p>
          <w:p w14:paraId="00000128" w14:textId="77777777" w:rsidR="00BC0637" w:rsidRDefault="00BC0637">
            <w:pPr>
              <w:ind w:left="272"/>
              <w:jc w:val="both"/>
              <w:rPr>
                <w:rFonts w:ascii="Calibri" w:eastAsia="Calibri" w:hAnsi="Calibri" w:cs="Calibri"/>
                <w:sz w:val="20"/>
                <w:szCs w:val="20"/>
              </w:rPr>
            </w:pPr>
          </w:p>
          <w:p w14:paraId="00000129" w14:textId="77777777" w:rsidR="00BC0637" w:rsidRDefault="00000000">
            <w:pPr>
              <w:numPr>
                <w:ilvl w:val="0"/>
                <w:numId w:val="5"/>
              </w:numPr>
              <w:jc w:val="both"/>
              <w:rPr>
                <w:rFonts w:ascii="Calibri" w:eastAsia="Calibri" w:hAnsi="Calibri" w:cs="Calibri"/>
                <w:b/>
                <w:sz w:val="20"/>
                <w:szCs w:val="20"/>
              </w:rPr>
            </w:pPr>
            <w:r>
              <w:rPr>
                <w:rFonts w:ascii="Calibri" w:eastAsia="Calibri" w:hAnsi="Calibri" w:cs="Calibri"/>
                <w:b/>
                <w:sz w:val="20"/>
                <w:szCs w:val="20"/>
              </w:rPr>
              <w:t>SERVICIO DE APOYO A LAS FAMILIAS.OCIO Y TIEMPO LIBRE</w:t>
            </w:r>
          </w:p>
          <w:p w14:paraId="0000012A" w14:textId="77777777" w:rsidR="00BC0637" w:rsidRDefault="00000000">
            <w:pPr>
              <w:numPr>
                <w:ilvl w:val="0"/>
                <w:numId w:val="20"/>
              </w:numPr>
              <w:spacing w:before="120"/>
              <w:jc w:val="both"/>
              <w:rPr>
                <w:rFonts w:ascii="Calibri" w:eastAsia="Calibri" w:hAnsi="Calibri" w:cs="Calibri"/>
                <w:b/>
                <w:sz w:val="20"/>
                <w:szCs w:val="20"/>
              </w:rPr>
            </w:pPr>
            <w:r>
              <w:rPr>
                <w:rFonts w:ascii="Calibri" w:eastAsia="Calibri" w:hAnsi="Calibri" w:cs="Calibri"/>
                <w:b/>
                <w:sz w:val="20"/>
                <w:szCs w:val="20"/>
              </w:rPr>
              <w:t>Identificación de la actividad</w:t>
            </w:r>
          </w:p>
          <w:tbl>
            <w:tblPr>
              <w:tblStyle w:val="a9"/>
              <w:tblW w:w="9015" w:type="dxa"/>
              <w:tblInd w:w="60" w:type="dxa"/>
              <w:tblLook w:val="0000" w:firstRow="0" w:lastRow="0" w:firstColumn="0" w:lastColumn="0" w:noHBand="0" w:noVBand="0"/>
            </w:tblPr>
            <w:tblGrid>
              <w:gridCol w:w="3930"/>
              <w:gridCol w:w="5085"/>
            </w:tblGrid>
            <w:tr w:rsidR="00BC0637" w14:paraId="0B33AC32" w14:textId="77777777" w:rsidTr="00B71110">
              <w:tc>
                <w:tcPr>
                  <w:tcW w:w="9015" w:type="dxa"/>
                  <w:gridSpan w:val="2"/>
                  <w:shd w:val="clear" w:color="auto" w:fill="auto"/>
                </w:tcPr>
                <w:p w14:paraId="0000012B"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Denominación de la actividad</w:t>
                  </w:r>
                </w:p>
              </w:tc>
            </w:tr>
            <w:tr w:rsidR="00BC0637" w14:paraId="5861A9BE" w14:textId="77777777" w:rsidTr="00B71110">
              <w:tc>
                <w:tcPr>
                  <w:tcW w:w="9015"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12D" w14:textId="34B3CAD3"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 xml:space="preserve">Servicio de Apoyo a las </w:t>
                  </w:r>
                  <w:r w:rsidR="00432E1F">
                    <w:rPr>
                      <w:rFonts w:ascii="Calibri" w:eastAsia="Calibri" w:hAnsi="Calibri" w:cs="Calibri"/>
                      <w:sz w:val="20"/>
                      <w:szCs w:val="20"/>
                    </w:rPr>
                    <w:t>familias. Ocio</w:t>
                  </w:r>
                  <w:r>
                    <w:rPr>
                      <w:rFonts w:ascii="Calibri" w:eastAsia="Calibri" w:hAnsi="Calibri" w:cs="Calibri"/>
                      <w:sz w:val="20"/>
                      <w:szCs w:val="20"/>
                    </w:rPr>
                    <w:t xml:space="preserve"> y tiempo libre</w:t>
                  </w:r>
                </w:p>
              </w:tc>
            </w:tr>
            <w:tr w:rsidR="00BC0637" w14:paraId="35B9C4FA" w14:textId="77777777" w:rsidTr="00B71110">
              <w:tc>
                <w:tcPr>
                  <w:tcW w:w="9015" w:type="dxa"/>
                  <w:gridSpan w:val="2"/>
                  <w:shd w:val="clear" w:color="auto" w:fill="auto"/>
                </w:tcPr>
                <w:p w14:paraId="0000012F"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Servicios comprendidos en la actividad</w:t>
                  </w:r>
                </w:p>
              </w:tc>
            </w:tr>
            <w:tr w:rsidR="00BC0637" w14:paraId="32C67453" w14:textId="77777777" w:rsidTr="00B71110">
              <w:tc>
                <w:tcPr>
                  <w:tcW w:w="9015"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131" w14:textId="77777777" w:rsidR="00BC0637" w:rsidRDefault="00BC0637">
                  <w:pPr>
                    <w:tabs>
                      <w:tab w:val="left" w:pos="274"/>
                    </w:tabs>
                    <w:jc w:val="both"/>
                    <w:rPr>
                      <w:rFonts w:ascii="Calibri" w:eastAsia="Calibri" w:hAnsi="Calibri" w:cs="Calibri"/>
                      <w:i/>
                      <w:sz w:val="20"/>
                      <w:szCs w:val="20"/>
                    </w:rPr>
                  </w:pPr>
                </w:p>
                <w:p w14:paraId="00000132" w14:textId="77777777" w:rsidR="00BC0637" w:rsidRDefault="00000000">
                  <w:pPr>
                    <w:tabs>
                      <w:tab w:val="left" w:pos="274"/>
                    </w:tabs>
                    <w:jc w:val="both"/>
                    <w:rPr>
                      <w:rFonts w:ascii="Calibri" w:eastAsia="Calibri" w:hAnsi="Calibri" w:cs="Calibri"/>
                      <w:sz w:val="20"/>
                      <w:szCs w:val="20"/>
                    </w:rPr>
                  </w:pPr>
                  <w:r>
                    <w:rPr>
                      <w:rFonts w:ascii="Calibri" w:eastAsia="Calibri" w:hAnsi="Calibri" w:cs="Calibri"/>
                      <w:sz w:val="20"/>
                      <w:szCs w:val="20"/>
                    </w:rPr>
                    <w:t xml:space="preserve">    </w:t>
                  </w:r>
                </w:p>
                <w:p w14:paraId="00000133" w14:textId="77777777" w:rsidR="00BC0637" w:rsidRDefault="00BC0637">
                  <w:pPr>
                    <w:tabs>
                      <w:tab w:val="left" w:pos="274"/>
                    </w:tabs>
                    <w:ind w:left="274"/>
                    <w:jc w:val="both"/>
                    <w:rPr>
                      <w:rFonts w:ascii="Calibri" w:eastAsia="Calibri" w:hAnsi="Calibri" w:cs="Calibri"/>
                      <w:sz w:val="20"/>
                      <w:szCs w:val="20"/>
                    </w:rPr>
                  </w:pPr>
                </w:p>
                <w:p w14:paraId="00000134" w14:textId="2D389DB2" w:rsidR="00BC0637" w:rsidRDefault="00000000">
                  <w:pPr>
                    <w:ind w:left="272"/>
                    <w:jc w:val="both"/>
                    <w:rPr>
                      <w:rFonts w:ascii="Calibri" w:eastAsia="Calibri" w:hAnsi="Calibri" w:cs="Calibri"/>
                      <w:sz w:val="20"/>
                      <w:szCs w:val="20"/>
                    </w:rPr>
                  </w:pPr>
                  <w:r>
                    <w:rPr>
                      <w:rFonts w:ascii="Calibri" w:eastAsia="Calibri" w:hAnsi="Calibri" w:cs="Calibri"/>
                      <w:sz w:val="20"/>
                      <w:szCs w:val="20"/>
                    </w:rPr>
                    <w:t xml:space="preserve">Apoyo a las </w:t>
                  </w:r>
                  <w:r w:rsidR="00432E1F">
                    <w:rPr>
                      <w:rFonts w:ascii="Calibri" w:eastAsia="Calibri" w:hAnsi="Calibri" w:cs="Calibri"/>
                      <w:sz w:val="20"/>
                      <w:szCs w:val="20"/>
                    </w:rPr>
                    <w:t>familias. Servicio</w:t>
                  </w:r>
                  <w:r>
                    <w:rPr>
                      <w:rFonts w:ascii="Calibri" w:eastAsia="Calibri" w:hAnsi="Calibri" w:cs="Calibri"/>
                      <w:sz w:val="20"/>
                      <w:szCs w:val="20"/>
                    </w:rPr>
                    <w:t xml:space="preserve"> de Ocio y Tiempo Libre</w:t>
                  </w:r>
                </w:p>
                <w:p w14:paraId="00000135" w14:textId="77777777" w:rsidR="00BC0637" w:rsidRDefault="00BC0637">
                  <w:pPr>
                    <w:jc w:val="both"/>
                    <w:rPr>
                      <w:rFonts w:ascii="Calibri" w:eastAsia="Calibri" w:hAnsi="Calibri" w:cs="Calibri"/>
                      <w:sz w:val="20"/>
                      <w:szCs w:val="20"/>
                    </w:rPr>
                  </w:pPr>
                </w:p>
                <w:p w14:paraId="00000136" w14:textId="77777777" w:rsidR="00BC0637" w:rsidRDefault="00BC0637">
                  <w:pPr>
                    <w:jc w:val="both"/>
                    <w:rPr>
                      <w:rFonts w:ascii="Calibri" w:eastAsia="Calibri" w:hAnsi="Calibri" w:cs="Calibri"/>
                      <w:color w:val="FF0000"/>
                      <w:sz w:val="20"/>
                      <w:szCs w:val="20"/>
                    </w:rPr>
                  </w:pPr>
                </w:p>
              </w:tc>
            </w:tr>
            <w:tr w:rsidR="00BC0637" w14:paraId="02697543" w14:textId="77777777" w:rsidTr="00B71110">
              <w:trPr>
                <w:trHeight w:val="604"/>
              </w:trPr>
              <w:tc>
                <w:tcPr>
                  <w:tcW w:w="9015" w:type="dxa"/>
                  <w:gridSpan w:val="2"/>
                  <w:shd w:val="clear" w:color="auto" w:fill="auto"/>
                </w:tcPr>
                <w:p w14:paraId="00000138"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Breve descripción de la actividad</w:t>
                  </w:r>
                </w:p>
              </w:tc>
            </w:tr>
            <w:tr w:rsidR="00BC0637" w14:paraId="106F4C3C" w14:textId="77777777" w:rsidTr="00B71110">
              <w:tc>
                <w:tcPr>
                  <w:tcW w:w="9015"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13A" w14:textId="77777777" w:rsidR="00BC0637" w:rsidRDefault="00BC0637">
                  <w:pPr>
                    <w:jc w:val="both"/>
                    <w:rPr>
                      <w:rFonts w:ascii="Calibri" w:eastAsia="Calibri" w:hAnsi="Calibri" w:cs="Calibri"/>
                      <w:b/>
                      <w:color w:val="C45911"/>
                      <w:sz w:val="20"/>
                      <w:szCs w:val="20"/>
                    </w:rPr>
                  </w:pPr>
                </w:p>
                <w:p w14:paraId="0000013B" w14:textId="77777777" w:rsidR="00BC0637" w:rsidRDefault="00000000">
                  <w:pPr>
                    <w:tabs>
                      <w:tab w:val="left" w:pos="274"/>
                      <w:tab w:val="left" w:pos="416"/>
                    </w:tabs>
                    <w:jc w:val="both"/>
                    <w:rPr>
                      <w:rFonts w:ascii="Calibri" w:eastAsia="Calibri" w:hAnsi="Calibri" w:cs="Calibri"/>
                      <w:sz w:val="20"/>
                      <w:szCs w:val="20"/>
                    </w:rPr>
                  </w:pPr>
                  <w:r>
                    <w:rPr>
                      <w:rFonts w:ascii="Calibri" w:eastAsia="Calibri" w:hAnsi="Calibri" w:cs="Calibri"/>
                      <w:sz w:val="20"/>
                      <w:szCs w:val="20"/>
                    </w:rPr>
                    <w:t xml:space="preserve">El Servicios de Apoyo a las Familias y Ocio y Tiempo </w:t>
                  </w:r>
                  <w:proofErr w:type="gramStart"/>
                  <w:r>
                    <w:rPr>
                      <w:rFonts w:ascii="Calibri" w:eastAsia="Calibri" w:hAnsi="Calibri" w:cs="Calibri"/>
                      <w:sz w:val="20"/>
                      <w:szCs w:val="20"/>
                    </w:rPr>
                    <w:t xml:space="preserve">Libre </w:t>
                  </w:r>
                  <w:r>
                    <w:rPr>
                      <w:rFonts w:ascii="Calibri" w:eastAsia="Calibri" w:hAnsi="Calibri" w:cs="Calibri"/>
                      <w:b/>
                      <w:color w:val="FF0000"/>
                      <w:sz w:val="20"/>
                      <w:szCs w:val="20"/>
                    </w:rPr>
                    <w:t xml:space="preserve"> </w:t>
                  </w:r>
                  <w:r w:rsidRPr="009E516D">
                    <w:rPr>
                      <w:rFonts w:ascii="Calibri" w:eastAsia="Calibri" w:hAnsi="Calibri" w:cs="Calibri"/>
                      <w:bCs/>
                      <w:color w:val="000000" w:themeColor="text1"/>
                      <w:sz w:val="20"/>
                      <w:szCs w:val="20"/>
                    </w:rPr>
                    <w:t>es</w:t>
                  </w:r>
                  <w:proofErr w:type="gramEnd"/>
                  <w:r w:rsidRPr="009E516D">
                    <w:rPr>
                      <w:rFonts w:ascii="Calibri" w:eastAsia="Calibri" w:hAnsi="Calibri" w:cs="Calibri"/>
                      <w:bCs/>
                      <w:color w:val="000000" w:themeColor="text1"/>
                      <w:sz w:val="20"/>
                      <w:szCs w:val="20"/>
                    </w:rPr>
                    <w:t xml:space="preserve"> de </w:t>
                  </w:r>
                  <w:sdt>
                    <w:sdtPr>
                      <w:rPr>
                        <w:bCs/>
                        <w:color w:val="000000" w:themeColor="text1"/>
                      </w:rPr>
                      <w:tag w:val="goog_rdk_3"/>
                      <w:id w:val="-1543788945"/>
                    </w:sdtPr>
                    <w:sdtContent/>
                  </w:sdt>
                  <w:sdt>
                    <w:sdtPr>
                      <w:rPr>
                        <w:bCs/>
                        <w:color w:val="000000" w:themeColor="text1"/>
                      </w:rPr>
                      <w:tag w:val="goog_rdk_4"/>
                      <w:id w:val="1456143013"/>
                    </w:sdtPr>
                    <w:sdtContent/>
                  </w:sdt>
                  <w:r w:rsidRPr="009E516D">
                    <w:rPr>
                      <w:rFonts w:ascii="Calibri" w:eastAsia="Calibri" w:hAnsi="Calibri" w:cs="Calibri"/>
                      <w:bCs/>
                      <w:color w:val="000000" w:themeColor="text1"/>
                      <w:sz w:val="20"/>
                      <w:szCs w:val="20"/>
                    </w:rPr>
                    <w:t>carácter voluntario</w:t>
                  </w:r>
                  <w:r w:rsidRPr="009E516D">
                    <w:rPr>
                      <w:rFonts w:ascii="Calibri" w:eastAsia="Calibri" w:hAnsi="Calibri" w:cs="Calibri"/>
                      <w:b/>
                      <w:color w:val="000000" w:themeColor="text1"/>
                      <w:sz w:val="20"/>
                      <w:szCs w:val="20"/>
                    </w:rPr>
                    <w:t xml:space="preserve"> </w:t>
                  </w:r>
                  <w:r>
                    <w:rPr>
                      <w:rFonts w:ascii="Calibri" w:eastAsia="Calibri" w:hAnsi="Calibri" w:cs="Calibri"/>
                      <w:sz w:val="20"/>
                      <w:szCs w:val="20"/>
                    </w:rPr>
                    <w:t xml:space="preserve">y sin ánimo de lucro. </w:t>
                  </w:r>
                </w:p>
                <w:p w14:paraId="0000013C" w14:textId="77777777" w:rsidR="00BC0637" w:rsidRDefault="00000000">
                  <w:pPr>
                    <w:tabs>
                      <w:tab w:val="left" w:pos="274"/>
                      <w:tab w:val="left" w:pos="416"/>
                    </w:tabs>
                    <w:spacing w:before="240" w:after="240"/>
                    <w:jc w:val="both"/>
                    <w:rPr>
                      <w:rFonts w:ascii="Calibri" w:eastAsia="Calibri" w:hAnsi="Calibri" w:cs="Calibri"/>
                      <w:i/>
                      <w:sz w:val="20"/>
                      <w:szCs w:val="20"/>
                    </w:rPr>
                  </w:pPr>
                  <w:r>
                    <w:rPr>
                      <w:rFonts w:ascii="Calibri" w:eastAsia="Calibri" w:hAnsi="Calibri" w:cs="Calibri"/>
                      <w:sz w:val="20"/>
                      <w:szCs w:val="20"/>
                    </w:rPr>
                    <w:t xml:space="preserve">Tiene como misión: </w:t>
                  </w:r>
                  <w:r>
                    <w:rPr>
                      <w:rFonts w:ascii="Calibri" w:eastAsia="Calibri" w:hAnsi="Calibri" w:cs="Calibri"/>
                      <w:i/>
                      <w:sz w:val="20"/>
                      <w:szCs w:val="20"/>
                    </w:rPr>
                    <w:t>Acompañar a las familias en su proyecto de vida y atender sus necesidades y demandas, facilitando apoyos para mejorar su calidad de vida y el bienestar de cada uno de sus miembros.</w:t>
                  </w:r>
                </w:p>
                <w:p w14:paraId="0000013D" w14:textId="77777777" w:rsidR="00BC0637" w:rsidRDefault="00000000">
                  <w:pPr>
                    <w:tabs>
                      <w:tab w:val="left" w:pos="274"/>
                      <w:tab w:val="left" w:pos="416"/>
                    </w:tabs>
                    <w:spacing w:before="240" w:after="240"/>
                    <w:jc w:val="both"/>
                    <w:rPr>
                      <w:rFonts w:ascii="Calibri" w:eastAsia="Calibri" w:hAnsi="Calibri" w:cs="Calibri"/>
                      <w:sz w:val="20"/>
                      <w:szCs w:val="20"/>
                    </w:rPr>
                  </w:pPr>
                  <w:r>
                    <w:rPr>
                      <w:rFonts w:ascii="Calibri" w:eastAsia="Calibri" w:hAnsi="Calibri" w:cs="Calibri"/>
                      <w:sz w:val="20"/>
                      <w:szCs w:val="20"/>
                    </w:rPr>
                    <w:t>Los profesionales ayudan a la familia a identificar cuál es la necesidad que subyace tras su demanda, para poder encontrar los servicios, actividades o apoyos más adecuados.</w:t>
                  </w:r>
                </w:p>
                <w:p w14:paraId="0000013E" w14:textId="77777777" w:rsidR="00BC0637" w:rsidRDefault="00000000">
                  <w:pPr>
                    <w:tabs>
                      <w:tab w:val="left" w:pos="274"/>
                      <w:tab w:val="left" w:pos="416"/>
                    </w:tabs>
                    <w:spacing w:before="240" w:after="240"/>
                    <w:jc w:val="both"/>
                    <w:rPr>
                      <w:rFonts w:ascii="Calibri" w:eastAsia="Calibri" w:hAnsi="Calibri" w:cs="Calibri"/>
                      <w:sz w:val="20"/>
                      <w:szCs w:val="20"/>
                    </w:rPr>
                  </w:pPr>
                  <w:r>
                    <w:rPr>
                      <w:rFonts w:ascii="Calibri" w:eastAsia="Calibri" w:hAnsi="Calibri" w:cs="Calibri"/>
                      <w:sz w:val="20"/>
                      <w:szCs w:val="20"/>
                    </w:rPr>
                    <w:t>Las familias que tienen un miembro con discapacidad intelectual tienen las mismas necesidades que el resto de las familias y otras añadidas como consecuencia de los apoyos que necesita dicha persona. Aunque la familia es el principal recurso para dar respuesta a sus propias necesidades, también necesita determinados apoyos que le permitan el pleno desarrollo de todos sus miembros y tener una vida de calidad. Estos servicios suponen un apoyo fundamental en el cuidado y atención a la persona con discapacidad.</w:t>
                  </w:r>
                </w:p>
                <w:p w14:paraId="0000013F" w14:textId="77777777" w:rsidR="00BC0637" w:rsidRDefault="00000000">
                  <w:pPr>
                    <w:tabs>
                      <w:tab w:val="left" w:pos="274"/>
                      <w:tab w:val="left" w:pos="416"/>
                    </w:tabs>
                    <w:spacing w:before="240" w:after="240"/>
                    <w:jc w:val="both"/>
                    <w:rPr>
                      <w:rFonts w:ascii="Calibri" w:eastAsia="Calibri" w:hAnsi="Calibri" w:cs="Calibri"/>
                      <w:sz w:val="20"/>
                      <w:szCs w:val="20"/>
                    </w:rPr>
                  </w:pPr>
                  <w:r>
                    <w:rPr>
                      <w:rFonts w:ascii="Calibri" w:eastAsia="Calibri" w:hAnsi="Calibri" w:cs="Calibri"/>
                      <w:sz w:val="20"/>
                      <w:szCs w:val="20"/>
                    </w:rPr>
                    <w:t>Este servicio está encaminado a mejorar la calidad de vida de las familias y ayudarles a conciliar su vida laboral, familiar y social. Los apoyos están orientados a los familiares y dan respuesta a las necesidades concretas que tiene las personas que conviven con la persona con discapacidad.</w:t>
                  </w:r>
                </w:p>
                <w:p w14:paraId="00000140" w14:textId="77777777" w:rsidR="00BC0637" w:rsidRDefault="00000000">
                  <w:pPr>
                    <w:tabs>
                      <w:tab w:val="left" w:pos="274"/>
                      <w:tab w:val="left" w:pos="416"/>
                    </w:tabs>
                    <w:spacing w:before="240" w:after="240"/>
                    <w:jc w:val="both"/>
                    <w:rPr>
                      <w:rFonts w:ascii="Calibri" w:eastAsia="Calibri" w:hAnsi="Calibri" w:cs="Calibri"/>
                      <w:sz w:val="20"/>
                      <w:szCs w:val="20"/>
                      <w:u w:val="single"/>
                    </w:rPr>
                  </w:pPr>
                  <w:r>
                    <w:rPr>
                      <w:rFonts w:ascii="Calibri" w:eastAsia="Calibri" w:hAnsi="Calibri" w:cs="Calibri"/>
                      <w:sz w:val="20"/>
                      <w:szCs w:val="20"/>
                    </w:rPr>
                    <w:t>Pretendemos que la práctica centrada en la familia no sea una estrategia o un método, sino una filosofía mediante la cual los profesionales puedan ayudar a estas familias a desarrollar sus fortalezas y a aumentar su sentimiento de capacidad y control. Esto supone un cambio en las relaciones entre familiares y profesionales, puesto que no se trata de ayudar a la familia a elegir entre los diferentes servicios que integran este servicio de atención a familias, si no que se trata de que las familias estén implicadas de forma activa en la toma de decisiones sobre los servicios y apoyos que van a recibir, tanto la persona con discapacidad como la propia familia.</w:t>
                  </w:r>
                </w:p>
                <w:p w14:paraId="00000141" w14:textId="77777777" w:rsidR="00BC0637" w:rsidRDefault="00000000">
                  <w:pPr>
                    <w:tabs>
                      <w:tab w:val="left" w:pos="274"/>
                      <w:tab w:val="left" w:pos="416"/>
                    </w:tabs>
                    <w:spacing w:after="240"/>
                    <w:jc w:val="both"/>
                    <w:rPr>
                      <w:rFonts w:ascii="Calibri" w:eastAsia="Calibri" w:hAnsi="Calibri" w:cs="Calibri"/>
                      <w:sz w:val="20"/>
                      <w:szCs w:val="20"/>
                    </w:rPr>
                  </w:pPr>
                  <w:r>
                    <w:rPr>
                      <w:rFonts w:ascii="Calibri" w:eastAsia="Calibri" w:hAnsi="Calibri" w:cs="Calibri"/>
                      <w:sz w:val="20"/>
                      <w:szCs w:val="20"/>
                    </w:rPr>
                    <w:t xml:space="preserve">Ya en el III Congreso Nacional de Familias de FEAPS, celebrado en la ciudad de Zaragoza, en mayo de 2006, las propias familias manifestaron su derecho y su deseo de tener servicios de respiro familiar que se adaptaran a sus necesidades. Consideraron que estos servicios tienen que ser flexibles y no se pueden limitar, </w:t>
                  </w:r>
                  <w:r>
                    <w:rPr>
                      <w:rFonts w:ascii="Calibri" w:eastAsia="Calibri" w:hAnsi="Calibri" w:cs="Calibri"/>
                      <w:sz w:val="20"/>
                      <w:szCs w:val="20"/>
                    </w:rPr>
                    <w:lastRenderedPageBreak/>
                    <w:t>única y exclusivamente, a la realización de estancias programadas cuyas fechas de celebración, en muchos de los casos, no las deciden las familias, sino la entidad que las oferta, y cuya organización no se realiza en respuesta a una necesidad individual sino grupal, no adaptándose a sus necesidades concretas.</w:t>
                  </w:r>
                </w:p>
                <w:p w14:paraId="00000142" w14:textId="77777777" w:rsidR="00BC0637" w:rsidRDefault="00000000">
                  <w:pPr>
                    <w:tabs>
                      <w:tab w:val="left" w:pos="274"/>
                      <w:tab w:val="left" w:pos="416"/>
                    </w:tabs>
                    <w:spacing w:after="240"/>
                    <w:jc w:val="both"/>
                    <w:rPr>
                      <w:rFonts w:ascii="Calibri" w:eastAsia="Calibri" w:hAnsi="Calibri" w:cs="Calibri"/>
                      <w:sz w:val="20"/>
                      <w:szCs w:val="20"/>
                    </w:rPr>
                  </w:pPr>
                  <w:r>
                    <w:rPr>
                      <w:rFonts w:ascii="Calibri" w:eastAsia="Calibri" w:hAnsi="Calibri" w:cs="Calibri"/>
                      <w:sz w:val="20"/>
                      <w:szCs w:val="20"/>
                    </w:rPr>
                    <w:t>Por ello, el servicio de respiro familiar que desarrollamos es un servicio con carácter permanente, al que puedan dirigirse las familias cuando lo necesiten, sin tener que esperar y del que obtengan una respuesta inmediata, se programan antes de la finalización del curso escolar anterior, estableciendo las fechas de realización e informando a las familias con mucha antelación para que puedan organizar su tiempo. Durante el desarrollo de la actividad se fomentan situaciones para el desarrollo de la autonomía de los participantes. Se pide información a las familias y a los tutores para resolver cualquier eventualidad que se produzca, así como para poder dar continuidad al trabajo de aula. Una vez finalizadas las actividades, se hace una entrevista con las familias para poder describirles cómo ha sido el desarrollo de la actividad, manteniendo si fuera necesario un feed-back durante los siguientes días para posibles valoraciones de las familias.</w:t>
                  </w:r>
                </w:p>
                <w:p w14:paraId="00000143" w14:textId="77777777" w:rsidR="00BC0637" w:rsidRDefault="00000000">
                  <w:pPr>
                    <w:tabs>
                      <w:tab w:val="left" w:pos="274"/>
                      <w:tab w:val="left" w:pos="416"/>
                    </w:tabs>
                    <w:spacing w:after="240"/>
                    <w:jc w:val="both"/>
                    <w:rPr>
                      <w:rFonts w:ascii="Calibri" w:eastAsia="Calibri" w:hAnsi="Calibri" w:cs="Calibri"/>
                      <w:sz w:val="20"/>
                      <w:szCs w:val="20"/>
                    </w:rPr>
                  </w:pPr>
                  <w:r>
                    <w:rPr>
                      <w:rFonts w:ascii="Calibri" w:eastAsia="Calibri" w:hAnsi="Calibri" w:cs="Calibri"/>
                      <w:sz w:val="20"/>
                      <w:szCs w:val="20"/>
                    </w:rPr>
                    <w:t>El Servicio de Apoyo a las familias y Ocio y Tiempo Libre ha comprendido en 2024 los siguientes recursos :</w:t>
                  </w:r>
                </w:p>
                <w:p w14:paraId="00000144" w14:textId="77777777" w:rsidR="00BC0637" w:rsidRDefault="00000000">
                  <w:pPr>
                    <w:tabs>
                      <w:tab w:val="left" w:pos="274"/>
                      <w:tab w:val="left" w:pos="416"/>
                    </w:tabs>
                    <w:ind w:left="720" w:hanging="360"/>
                    <w:jc w:val="both"/>
                    <w:rPr>
                      <w:rFonts w:ascii="Calibri" w:eastAsia="Calibri" w:hAnsi="Calibri" w:cs="Calibri"/>
                      <w:sz w:val="20"/>
                      <w:szCs w:val="20"/>
                    </w:rPr>
                  </w:pPr>
                  <w:r>
                    <w:rPr>
                      <w:rFonts w:ascii="Calibri" w:eastAsia="Calibri" w:hAnsi="Calibri" w:cs="Calibri"/>
                      <w:sz w:val="20"/>
                      <w:szCs w:val="20"/>
                    </w:rPr>
                    <w:t>·</w:t>
                  </w:r>
                  <w:r>
                    <w:rPr>
                      <w:sz w:val="14"/>
                      <w:szCs w:val="14"/>
                    </w:rPr>
                    <w:t xml:space="preserve">        </w:t>
                  </w:r>
                  <w:r>
                    <w:rPr>
                      <w:rFonts w:ascii="Calibri" w:eastAsia="Calibri" w:hAnsi="Calibri" w:cs="Calibri"/>
                      <w:b/>
                      <w:sz w:val="20"/>
                      <w:szCs w:val="20"/>
                    </w:rPr>
                    <w:t>Servicio de Respiro Familiar</w:t>
                  </w:r>
                  <w:r>
                    <w:rPr>
                      <w:rFonts w:ascii="Calibri" w:eastAsia="Calibri" w:hAnsi="Calibri" w:cs="Calibri"/>
                      <w:sz w:val="20"/>
                      <w:szCs w:val="20"/>
                    </w:rPr>
                    <w:t>: Compuesto a su vez por:</w:t>
                  </w:r>
                </w:p>
                <w:p w14:paraId="00000145" w14:textId="77777777" w:rsidR="00BC0637" w:rsidRDefault="00000000">
                  <w:pPr>
                    <w:tabs>
                      <w:tab w:val="left" w:pos="274"/>
                      <w:tab w:val="left" w:pos="416"/>
                    </w:tabs>
                    <w:ind w:left="200"/>
                    <w:jc w:val="both"/>
                    <w:rPr>
                      <w:rFonts w:ascii="Calibri" w:eastAsia="Calibri" w:hAnsi="Calibri" w:cs="Calibri"/>
                      <w:sz w:val="20"/>
                      <w:szCs w:val="20"/>
                    </w:rPr>
                  </w:pPr>
                  <w:r>
                    <w:rPr>
                      <w:rFonts w:ascii="Calibri" w:eastAsia="Calibri" w:hAnsi="Calibri" w:cs="Calibri"/>
                      <w:sz w:val="20"/>
                      <w:szCs w:val="20"/>
                    </w:rPr>
                    <w:t xml:space="preserve"> </w:t>
                  </w:r>
                </w:p>
                <w:p w14:paraId="00000146" w14:textId="77777777" w:rsidR="00BC0637" w:rsidRDefault="00000000">
                  <w:pPr>
                    <w:tabs>
                      <w:tab w:val="left" w:pos="274"/>
                      <w:tab w:val="left" w:pos="416"/>
                    </w:tabs>
                    <w:ind w:left="1060" w:hanging="360"/>
                    <w:jc w:val="both"/>
                    <w:rPr>
                      <w:rFonts w:ascii="Calibri" w:eastAsia="Calibri" w:hAnsi="Calibri" w:cs="Calibri"/>
                      <w:sz w:val="20"/>
                      <w:szCs w:val="20"/>
                    </w:rPr>
                  </w:pPr>
                  <w:r>
                    <w:rPr>
                      <w:rFonts w:ascii="Arial" w:eastAsia="Arial" w:hAnsi="Arial" w:cs="Arial"/>
                      <w:sz w:val="16"/>
                      <w:szCs w:val="16"/>
                    </w:rPr>
                    <w:t>-</w:t>
                  </w:r>
                  <w:r>
                    <w:rPr>
                      <w:sz w:val="14"/>
                      <w:szCs w:val="14"/>
                    </w:rPr>
                    <w:t xml:space="preserve">         </w:t>
                  </w:r>
                  <w:r>
                    <w:rPr>
                      <w:rFonts w:ascii="Calibri" w:eastAsia="Calibri" w:hAnsi="Calibri" w:cs="Calibri"/>
                      <w:sz w:val="20"/>
                      <w:szCs w:val="20"/>
                      <w:u w:val="single"/>
                    </w:rPr>
                    <w:t>Fines de Semana</w:t>
                  </w:r>
                  <w:r>
                    <w:rPr>
                      <w:rFonts w:ascii="Calibri" w:eastAsia="Calibri" w:hAnsi="Calibri" w:cs="Calibri"/>
                      <w:sz w:val="20"/>
                      <w:szCs w:val="20"/>
                    </w:rPr>
                    <w:t>: Se realiza en un emplazamiento donde poder disfrutar de la actividad, en albergues en la Comunidad de Madrid donde el entorno natural propicia hacer más atractiva la actividad. Esta actividad tiene una duración desde el viernes a las 18:00 horas hasta el domingo a las 17:00 horas aproximadamente. El desplazamiento se realiza con transporte privado contratado.</w:t>
                  </w:r>
                </w:p>
                <w:p w14:paraId="00000147"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La información se hace llegar a las familias mediante correo electrónico y la aplicación de mensajería instantánea WhatsApp y carteles en la entrada a la sede, además de las redes sociales como Facebook, Instagram y Twitter.</w:t>
                  </w:r>
                </w:p>
                <w:p w14:paraId="00000148"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A lo largo del año 2024 se han podido realizar</w:t>
                  </w:r>
                  <w:r>
                    <w:rPr>
                      <w:rFonts w:ascii="Calibri" w:eastAsia="Calibri" w:hAnsi="Calibri" w:cs="Calibri"/>
                      <w:sz w:val="20"/>
                      <w:szCs w:val="20"/>
                      <w:u w:val="single"/>
                    </w:rPr>
                    <w:t xml:space="preserve"> las 8 salidas programadas de fin de semana</w:t>
                  </w:r>
                  <w:r>
                    <w:rPr>
                      <w:rFonts w:ascii="Calibri" w:eastAsia="Calibri" w:hAnsi="Calibri" w:cs="Calibri"/>
                      <w:sz w:val="20"/>
                      <w:szCs w:val="20"/>
                    </w:rPr>
                    <w:t xml:space="preserve">. Todas ellas tuvieron lugar en albergues en la Comunidad de Madrid, con una media de 9,3 participantes por actividad y un total de </w:t>
                  </w:r>
                  <w:r>
                    <w:rPr>
                      <w:rFonts w:ascii="Calibri" w:eastAsia="Calibri" w:hAnsi="Calibri" w:cs="Calibri"/>
                      <w:sz w:val="20"/>
                      <w:szCs w:val="20"/>
                      <w:u w:val="single"/>
                    </w:rPr>
                    <w:t>20 usuarios/as</w:t>
                  </w:r>
                  <w:r>
                    <w:rPr>
                      <w:rFonts w:ascii="Calibri" w:eastAsia="Calibri" w:hAnsi="Calibri" w:cs="Calibri"/>
                      <w:sz w:val="20"/>
                      <w:szCs w:val="20"/>
                    </w:rPr>
                    <w:t>, de los cuales 17 son socios/as de la Asociación Autismo Araya.</w:t>
                  </w:r>
                </w:p>
                <w:p w14:paraId="00000149" w14:textId="77777777" w:rsidR="00BC0637" w:rsidRDefault="00000000">
                  <w:pPr>
                    <w:tabs>
                      <w:tab w:val="left" w:pos="274"/>
                      <w:tab w:val="left" w:pos="416"/>
                    </w:tabs>
                    <w:ind w:left="700"/>
                    <w:jc w:val="both"/>
                    <w:rPr>
                      <w:rFonts w:ascii="Arial" w:eastAsia="Arial" w:hAnsi="Arial" w:cs="Arial"/>
                      <w:sz w:val="20"/>
                      <w:szCs w:val="20"/>
                    </w:rPr>
                  </w:pPr>
                  <w:r>
                    <w:rPr>
                      <w:rFonts w:ascii="Calibri" w:eastAsia="Calibri" w:hAnsi="Calibri" w:cs="Calibri"/>
                      <w:color w:val="00B050"/>
                      <w:sz w:val="20"/>
                      <w:szCs w:val="20"/>
                    </w:rPr>
                    <w:t xml:space="preserve"> </w:t>
                  </w:r>
                </w:p>
                <w:p w14:paraId="0000014A" w14:textId="77777777" w:rsidR="00BC0637" w:rsidRDefault="00000000">
                  <w:pPr>
                    <w:tabs>
                      <w:tab w:val="left" w:pos="274"/>
                      <w:tab w:val="left" w:pos="416"/>
                    </w:tabs>
                    <w:ind w:left="1060" w:hanging="360"/>
                    <w:jc w:val="both"/>
                    <w:rPr>
                      <w:rFonts w:ascii="Calibri" w:eastAsia="Calibri" w:hAnsi="Calibri" w:cs="Calibri"/>
                      <w:sz w:val="20"/>
                      <w:szCs w:val="20"/>
                    </w:rPr>
                  </w:pPr>
                  <w:r>
                    <w:rPr>
                      <w:rFonts w:ascii="Arial" w:eastAsia="Arial" w:hAnsi="Arial" w:cs="Arial"/>
                      <w:sz w:val="16"/>
                      <w:szCs w:val="16"/>
                    </w:rPr>
                    <w:t>-</w:t>
                  </w:r>
                  <w:r>
                    <w:rPr>
                      <w:sz w:val="14"/>
                      <w:szCs w:val="14"/>
                    </w:rPr>
                    <w:t xml:space="preserve">         </w:t>
                  </w:r>
                  <w:r>
                    <w:rPr>
                      <w:rFonts w:ascii="Calibri" w:eastAsia="Calibri" w:hAnsi="Calibri" w:cs="Calibri"/>
                      <w:sz w:val="20"/>
                      <w:szCs w:val="20"/>
                      <w:u w:val="single"/>
                    </w:rPr>
                    <w:t>Apoyos Individualizados</w:t>
                  </w:r>
                  <w:r>
                    <w:rPr>
                      <w:rFonts w:ascii="Calibri" w:eastAsia="Calibri" w:hAnsi="Calibri" w:cs="Calibri"/>
                      <w:sz w:val="20"/>
                      <w:szCs w:val="20"/>
                    </w:rPr>
                    <w:t>: Este tipo de recurso está orientado a ayudar a la conciliación familiar y laboral de manera individualizada, centrándonos en las necesidades de la familia solicitante.</w:t>
                  </w:r>
                </w:p>
                <w:p w14:paraId="0000014B"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 xml:space="preserve">En el año 2024 se ha dado 16 </w:t>
                  </w:r>
                  <w:r>
                    <w:rPr>
                      <w:rFonts w:ascii="Calibri" w:eastAsia="Calibri" w:hAnsi="Calibri" w:cs="Calibri"/>
                      <w:sz w:val="20"/>
                      <w:szCs w:val="20"/>
                      <w:u w:val="single"/>
                    </w:rPr>
                    <w:t>apoyo individualizados</w:t>
                  </w:r>
                  <w:r>
                    <w:rPr>
                      <w:rFonts w:ascii="Calibri" w:eastAsia="Calibri" w:hAnsi="Calibri" w:cs="Calibri"/>
                      <w:sz w:val="20"/>
                      <w:szCs w:val="20"/>
                    </w:rPr>
                    <w:t>, tanto en el domicilio de la familia como en otros emplazamientos, de manera continuada o puntual.</w:t>
                  </w:r>
                </w:p>
                <w:p w14:paraId="0000014C" w14:textId="77777777" w:rsidR="00BC0637" w:rsidRDefault="00000000">
                  <w:pPr>
                    <w:tabs>
                      <w:tab w:val="left" w:pos="274"/>
                      <w:tab w:val="left" w:pos="416"/>
                    </w:tabs>
                    <w:ind w:left="420"/>
                    <w:jc w:val="both"/>
                    <w:rPr>
                      <w:rFonts w:ascii="Calibri" w:eastAsia="Calibri" w:hAnsi="Calibri" w:cs="Calibri"/>
                      <w:color w:val="00B050"/>
                      <w:sz w:val="20"/>
                      <w:szCs w:val="20"/>
                    </w:rPr>
                  </w:pPr>
                  <w:r>
                    <w:rPr>
                      <w:rFonts w:ascii="Calibri" w:eastAsia="Calibri" w:hAnsi="Calibri" w:cs="Calibri"/>
                      <w:color w:val="00B050"/>
                      <w:sz w:val="20"/>
                      <w:szCs w:val="20"/>
                    </w:rPr>
                    <w:t xml:space="preserve"> </w:t>
                  </w:r>
                </w:p>
                <w:p w14:paraId="0000014D" w14:textId="77777777" w:rsidR="00BC0637" w:rsidRDefault="00000000">
                  <w:pPr>
                    <w:tabs>
                      <w:tab w:val="left" w:pos="274"/>
                      <w:tab w:val="left" w:pos="416"/>
                    </w:tabs>
                    <w:ind w:left="720" w:hanging="360"/>
                    <w:jc w:val="both"/>
                    <w:rPr>
                      <w:rFonts w:ascii="Calibri" w:eastAsia="Calibri" w:hAnsi="Calibri" w:cs="Calibri"/>
                      <w:sz w:val="20"/>
                      <w:szCs w:val="20"/>
                    </w:rPr>
                  </w:pPr>
                  <w:r>
                    <w:rPr>
                      <w:rFonts w:ascii="Calibri" w:eastAsia="Calibri" w:hAnsi="Calibri" w:cs="Calibri"/>
                      <w:sz w:val="20"/>
                      <w:szCs w:val="20"/>
                    </w:rPr>
                    <w:t>·</w:t>
                  </w:r>
                  <w:r>
                    <w:rPr>
                      <w:sz w:val="14"/>
                      <w:szCs w:val="14"/>
                    </w:rPr>
                    <w:t xml:space="preserve">        </w:t>
                  </w:r>
                  <w:r>
                    <w:rPr>
                      <w:rFonts w:ascii="Calibri" w:eastAsia="Calibri" w:hAnsi="Calibri" w:cs="Calibri"/>
                      <w:b/>
                      <w:sz w:val="20"/>
                      <w:szCs w:val="20"/>
                    </w:rPr>
                    <w:t>Servicio de Ocio</w:t>
                  </w:r>
                  <w:r>
                    <w:rPr>
                      <w:rFonts w:ascii="Calibri" w:eastAsia="Calibri" w:hAnsi="Calibri" w:cs="Calibri"/>
                      <w:sz w:val="20"/>
                      <w:szCs w:val="20"/>
                    </w:rPr>
                    <w:t xml:space="preserve"> es un servicio específico y organizado, guiado por los principios de normalización, inclusión social y orientación al usuario/a. Este servicio proporciona los apoyos necesarios para que las personas con discapacidad intelectual de cualquier edad lleguen a disponer de habilidades necesarias para disfrutar de su tiempo de ocio de la forma más autónoma posible, a través de una estructura profesional y con apoyo de voluntariado.</w:t>
                  </w:r>
                </w:p>
                <w:p w14:paraId="0000014F" w14:textId="2298F112" w:rsidR="00BC0637" w:rsidRDefault="00000000" w:rsidP="00676C62">
                  <w:pPr>
                    <w:tabs>
                      <w:tab w:val="left" w:pos="274"/>
                      <w:tab w:val="left" w:pos="416"/>
                    </w:tabs>
                    <w:ind w:left="220"/>
                    <w:jc w:val="both"/>
                    <w:rPr>
                      <w:rFonts w:ascii="Calibri" w:eastAsia="Calibri" w:hAnsi="Calibri" w:cs="Calibri"/>
                      <w:sz w:val="20"/>
                      <w:szCs w:val="20"/>
                    </w:rPr>
                  </w:pPr>
                  <w:r>
                    <w:rPr>
                      <w:rFonts w:ascii="Calibri" w:eastAsia="Calibri" w:hAnsi="Calibri" w:cs="Calibri"/>
                      <w:sz w:val="20"/>
                      <w:szCs w:val="20"/>
                    </w:rPr>
                    <w:t>Como objetivo general la entidad trata de ofrecer a la persona con discapacidad intelectual los recursos y apoyos necesarios para que pueda ejercitar su derecho a un ocio individual y compartido en igualdad de condiciones que el resto de la comunidad. Además, se favorece mecanismos de coordinación entre familias, profesionales y entidades para que se generen y/o adecuen los entornos. Se media entre los organismos públicos y las personas con discapacidad, para facilitar su acceso a la oferta pública de actividades de ocio; se busca sensibilizar a la comunidad sobre ocio e inclusión social del colectivo con discapacidad; y, se ofertan actividades de ocio normalizadas en espacios y lugares públicos.</w:t>
                  </w:r>
                </w:p>
                <w:p w14:paraId="00000150" w14:textId="77777777" w:rsidR="00BC0637" w:rsidRDefault="00000000">
                  <w:pPr>
                    <w:tabs>
                      <w:tab w:val="left" w:pos="274"/>
                      <w:tab w:val="left" w:pos="416"/>
                    </w:tabs>
                    <w:ind w:left="420"/>
                    <w:jc w:val="both"/>
                    <w:rPr>
                      <w:rFonts w:ascii="Calibri" w:eastAsia="Calibri" w:hAnsi="Calibri" w:cs="Calibri"/>
                      <w:sz w:val="20"/>
                      <w:szCs w:val="20"/>
                    </w:rPr>
                  </w:pPr>
                  <w:r>
                    <w:rPr>
                      <w:rFonts w:ascii="Calibri" w:eastAsia="Calibri" w:hAnsi="Calibri" w:cs="Calibri"/>
                      <w:sz w:val="20"/>
                      <w:szCs w:val="20"/>
                    </w:rPr>
                    <w:t>El servicio de ocio está dirigido a cualquier persona con discapacidad intelectual, siendo los participantes un grupo heterogéneo en cuanto a edad y necesidades de apoyo, que requieren de gran variedad de programas y actividades diferentes.</w:t>
                  </w:r>
                </w:p>
                <w:p w14:paraId="00000151" w14:textId="77777777" w:rsidR="00BC0637" w:rsidRDefault="00000000">
                  <w:pPr>
                    <w:tabs>
                      <w:tab w:val="left" w:pos="274"/>
                      <w:tab w:val="left" w:pos="416"/>
                    </w:tabs>
                    <w:ind w:left="420"/>
                    <w:jc w:val="both"/>
                    <w:rPr>
                      <w:rFonts w:ascii="Calibri" w:eastAsia="Calibri" w:hAnsi="Calibri" w:cs="Calibri"/>
                      <w:sz w:val="20"/>
                      <w:szCs w:val="20"/>
                    </w:rPr>
                  </w:pPr>
                  <w:r>
                    <w:rPr>
                      <w:rFonts w:ascii="Calibri" w:eastAsia="Calibri" w:hAnsi="Calibri" w:cs="Calibri"/>
                      <w:sz w:val="20"/>
                      <w:szCs w:val="20"/>
                    </w:rPr>
                    <w:t xml:space="preserve"> </w:t>
                  </w:r>
                </w:p>
                <w:p w14:paraId="00000152" w14:textId="77777777" w:rsidR="00BC0637" w:rsidRDefault="00000000">
                  <w:pPr>
                    <w:tabs>
                      <w:tab w:val="left" w:pos="274"/>
                      <w:tab w:val="left" w:pos="416"/>
                    </w:tabs>
                    <w:ind w:left="420"/>
                    <w:jc w:val="both"/>
                    <w:rPr>
                      <w:rFonts w:ascii="Calibri" w:eastAsia="Calibri" w:hAnsi="Calibri" w:cs="Calibri"/>
                      <w:sz w:val="20"/>
                      <w:szCs w:val="20"/>
                    </w:rPr>
                  </w:pPr>
                  <w:r>
                    <w:rPr>
                      <w:rFonts w:ascii="Calibri" w:eastAsia="Calibri" w:hAnsi="Calibri" w:cs="Calibri"/>
                      <w:sz w:val="20"/>
                      <w:szCs w:val="20"/>
                    </w:rPr>
                    <w:t>Durante el año 2024 se han realizado las siguientes actividades:</w:t>
                  </w:r>
                </w:p>
                <w:p w14:paraId="00000153" w14:textId="77777777" w:rsidR="00BC0637" w:rsidRDefault="00000000">
                  <w:pPr>
                    <w:tabs>
                      <w:tab w:val="left" w:pos="274"/>
                      <w:tab w:val="left" w:pos="416"/>
                    </w:tabs>
                    <w:ind w:left="420"/>
                    <w:jc w:val="both"/>
                    <w:rPr>
                      <w:rFonts w:ascii="Calibri" w:eastAsia="Calibri" w:hAnsi="Calibri" w:cs="Calibri"/>
                      <w:sz w:val="20"/>
                      <w:szCs w:val="20"/>
                    </w:rPr>
                  </w:pPr>
                  <w:r>
                    <w:rPr>
                      <w:rFonts w:ascii="Calibri" w:eastAsia="Calibri" w:hAnsi="Calibri" w:cs="Calibri"/>
                      <w:sz w:val="20"/>
                      <w:szCs w:val="20"/>
                      <w:u w:val="single"/>
                    </w:rPr>
                    <w:t>Ocio Compartido</w:t>
                  </w:r>
                  <w:r>
                    <w:rPr>
                      <w:rFonts w:ascii="Calibri" w:eastAsia="Calibri" w:hAnsi="Calibri" w:cs="Calibri"/>
                      <w:sz w:val="20"/>
                      <w:szCs w:val="20"/>
                    </w:rPr>
                    <w:t xml:space="preserve">: Se realiza en lugares donde poder disfrutar de la actividad, aprovechando el entorno comunitario, como son visitas a parques, paseos, piscinas, zonas recreativas, etc. Esta actividad tiene </w:t>
                  </w:r>
                  <w:r>
                    <w:rPr>
                      <w:rFonts w:ascii="Calibri" w:eastAsia="Calibri" w:hAnsi="Calibri" w:cs="Calibri"/>
                      <w:sz w:val="20"/>
                      <w:szCs w:val="20"/>
                    </w:rPr>
                    <w:lastRenderedPageBreak/>
                    <w:t xml:space="preserve">lugar los sábados con una duración aproximada de 7 horas, principalmente en horario de 10:00 horas a 17:00 horas. El desplazamiento se realiza en transporte público hasta el lugar </w:t>
                  </w:r>
                </w:p>
                <w:p w14:paraId="00000154" w14:textId="77777777" w:rsidR="00BC0637" w:rsidRDefault="00BC0637">
                  <w:pPr>
                    <w:tabs>
                      <w:tab w:val="left" w:pos="274"/>
                      <w:tab w:val="left" w:pos="416"/>
                    </w:tabs>
                    <w:ind w:left="420"/>
                    <w:jc w:val="both"/>
                    <w:rPr>
                      <w:rFonts w:ascii="Calibri" w:eastAsia="Calibri" w:hAnsi="Calibri" w:cs="Calibri"/>
                      <w:sz w:val="20"/>
                      <w:szCs w:val="20"/>
                    </w:rPr>
                  </w:pPr>
                </w:p>
                <w:p w14:paraId="00000155" w14:textId="77777777" w:rsidR="00BC0637" w:rsidRDefault="00000000">
                  <w:pPr>
                    <w:tabs>
                      <w:tab w:val="left" w:pos="274"/>
                      <w:tab w:val="left" w:pos="416"/>
                    </w:tabs>
                    <w:ind w:left="1060" w:hanging="360"/>
                    <w:jc w:val="both"/>
                    <w:rPr>
                      <w:rFonts w:ascii="Calibri" w:eastAsia="Calibri" w:hAnsi="Calibri" w:cs="Calibri"/>
                      <w:sz w:val="20"/>
                      <w:szCs w:val="20"/>
                    </w:rPr>
                  </w:pPr>
                  <w:r>
                    <w:rPr>
                      <w:rFonts w:ascii="Arial" w:eastAsia="Arial" w:hAnsi="Arial" w:cs="Arial"/>
                      <w:sz w:val="16"/>
                      <w:szCs w:val="16"/>
                    </w:rPr>
                    <w:t>-</w:t>
                  </w:r>
                  <w:r>
                    <w:rPr>
                      <w:sz w:val="14"/>
                      <w:szCs w:val="14"/>
                    </w:rPr>
                    <w:t xml:space="preserve">         </w:t>
                  </w:r>
                  <w:r>
                    <w:rPr>
                      <w:rFonts w:ascii="Calibri" w:eastAsia="Calibri" w:hAnsi="Calibri" w:cs="Calibri"/>
                      <w:sz w:val="20"/>
                      <w:szCs w:val="20"/>
                    </w:rPr>
                    <w:t>previsto. Se realiza con grupos reducidos con una ratio de un monitor/a por cada uno o dos participantes máximo dependiendo de las necesidades de apoyo del participante.</w:t>
                  </w:r>
                </w:p>
                <w:p w14:paraId="00000156"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 xml:space="preserve"> </w:t>
                  </w:r>
                </w:p>
                <w:p w14:paraId="00000157"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Durante el desarrollo de la actividad se tiene en cuenta en todo momento el fomento de situaciones para el desarrollo de la autonomía de los participantes.</w:t>
                  </w:r>
                </w:p>
                <w:p w14:paraId="00000158"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 xml:space="preserve"> </w:t>
                  </w:r>
                </w:p>
                <w:p w14:paraId="00000159"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 xml:space="preserve">A lo largo del año 2024 se realizaron las 10 </w:t>
                  </w:r>
                  <w:r>
                    <w:rPr>
                      <w:rFonts w:ascii="Calibri" w:eastAsia="Calibri" w:hAnsi="Calibri" w:cs="Calibri"/>
                      <w:sz w:val="20"/>
                      <w:szCs w:val="20"/>
                      <w:u w:val="single"/>
                    </w:rPr>
                    <w:t>salidas programadas de Ocio Compartido</w:t>
                  </w:r>
                  <w:r>
                    <w:rPr>
                      <w:rFonts w:ascii="Calibri" w:eastAsia="Calibri" w:hAnsi="Calibri" w:cs="Calibri"/>
                      <w:sz w:val="20"/>
                      <w:szCs w:val="20"/>
                    </w:rPr>
                    <w:t xml:space="preserve">. La participación media fue de 7.6 participantes por actividad. Asistiendo un total de </w:t>
                  </w:r>
                  <w:r>
                    <w:rPr>
                      <w:rFonts w:ascii="Calibri" w:eastAsia="Calibri" w:hAnsi="Calibri" w:cs="Calibri"/>
                      <w:sz w:val="20"/>
                      <w:szCs w:val="20"/>
                      <w:u w:val="single"/>
                    </w:rPr>
                    <w:t xml:space="preserve">20 usuarios/as </w:t>
                  </w:r>
                  <w:r>
                    <w:rPr>
                      <w:rFonts w:ascii="Calibri" w:eastAsia="Calibri" w:hAnsi="Calibri" w:cs="Calibri"/>
                      <w:sz w:val="20"/>
                      <w:szCs w:val="20"/>
                    </w:rPr>
                    <w:t>a lo largo del año, de los cuales 14 eran socios/as de la Asociación Autismo Araya.</w:t>
                  </w:r>
                </w:p>
                <w:p w14:paraId="0000015A" w14:textId="77777777" w:rsidR="00BC0637" w:rsidRDefault="00000000">
                  <w:pPr>
                    <w:tabs>
                      <w:tab w:val="left" w:pos="274"/>
                      <w:tab w:val="left" w:pos="416"/>
                    </w:tabs>
                    <w:ind w:left="840"/>
                    <w:jc w:val="both"/>
                    <w:rPr>
                      <w:rFonts w:ascii="Calibri" w:eastAsia="Calibri" w:hAnsi="Calibri" w:cs="Calibri"/>
                      <w:color w:val="00B050"/>
                      <w:sz w:val="20"/>
                      <w:szCs w:val="20"/>
                    </w:rPr>
                  </w:pPr>
                  <w:r>
                    <w:rPr>
                      <w:rFonts w:ascii="Calibri" w:eastAsia="Calibri" w:hAnsi="Calibri" w:cs="Calibri"/>
                      <w:color w:val="00B050"/>
                      <w:sz w:val="20"/>
                      <w:szCs w:val="20"/>
                    </w:rPr>
                    <w:t xml:space="preserve"> </w:t>
                  </w:r>
                </w:p>
                <w:p w14:paraId="0000015B" w14:textId="77777777" w:rsidR="00BC0637" w:rsidRDefault="00000000">
                  <w:pPr>
                    <w:tabs>
                      <w:tab w:val="left" w:pos="274"/>
                      <w:tab w:val="left" w:pos="416"/>
                    </w:tabs>
                    <w:ind w:left="1060" w:hanging="360"/>
                    <w:jc w:val="both"/>
                    <w:rPr>
                      <w:rFonts w:ascii="Calibri" w:eastAsia="Calibri" w:hAnsi="Calibri" w:cs="Calibri"/>
                      <w:sz w:val="20"/>
                      <w:szCs w:val="20"/>
                    </w:rPr>
                  </w:pPr>
                  <w:r>
                    <w:rPr>
                      <w:rFonts w:ascii="Arial" w:eastAsia="Arial" w:hAnsi="Arial" w:cs="Arial"/>
                      <w:sz w:val="16"/>
                      <w:szCs w:val="16"/>
                    </w:rPr>
                    <w:t>-</w:t>
                  </w:r>
                  <w:r>
                    <w:rPr>
                      <w:sz w:val="14"/>
                      <w:szCs w:val="14"/>
                    </w:rPr>
                    <w:t xml:space="preserve">         </w:t>
                  </w:r>
                  <w:r>
                    <w:rPr>
                      <w:rFonts w:ascii="Calibri" w:eastAsia="Calibri" w:hAnsi="Calibri" w:cs="Calibri"/>
                      <w:sz w:val="20"/>
                      <w:szCs w:val="20"/>
                      <w:u w:val="single"/>
                    </w:rPr>
                    <w:t>Campamentos Urbanos</w:t>
                  </w:r>
                  <w:r>
                    <w:rPr>
                      <w:rFonts w:ascii="Calibri" w:eastAsia="Calibri" w:hAnsi="Calibri" w:cs="Calibri"/>
                      <w:sz w:val="20"/>
                      <w:szCs w:val="20"/>
                    </w:rPr>
                    <w:t>: Esta actividad se desarrolla principalmente en el Sede de la Asociación, en las instalaciones del Centro Educativo. Se ofrece en los períodos vacacionales de Navidad, Semana Santa y verano, además de en los días No Lectivos pero que si son laborables. Tiene una duración de 6 horas y media, en horario de 9:30 horas a 16:00 horas.</w:t>
                  </w:r>
                </w:p>
                <w:p w14:paraId="0000015C" w14:textId="77777777" w:rsidR="00BC0637" w:rsidRDefault="00000000">
                  <w:pPr>
                    <w:tabs>
                      <w:tab w:val="left" w:pos="274"/>
                      <w:tab w:val="left" w:pos="416"/>
                    </w:tabs>
                    <w:spacing w:before="240" w:after="240"/>
                    <w:ind w:left="700"/>
                    <w:jc w:val="both"/>
                    <w:rPr>
                      <w:rFonts w:ascii="Calibri" w:eastAsia="Calibri" w:hAnsi="Calibri" w:cs="Calibri"/>
                      <w:sz w:val="20"/>
                      <w:szCs w:val="20"/>
                    </w:rPr>
                  </w:pPr>
                  <w:r>
                    <w:rPr>
                      <w:rFonts w:ascii="Calibri" w:eastAsia="Calibri" w:hAnsi="Calibri" w:cs="Calibri"/>
                      <w:sz w:val="20"/>
                      <w:szCs w:val="20"/>
                    </w:rPr>
                    <w:t>Durante el desarrollo de la actividad se tiene en cuenta en todo momento fomentar situaciones para el desarrollo de la autonomía de los participantes. Se pedirá información a las familias y a los tutores para saber resolver cualquier eventualidad, así como para poder dar continuidad al trabajo de aula.</w:t>
                  </w:r>
                </w:p>
                <w:p w14:paraId="0000015D" w14:textId="77777777" w:rsidR="00BC0637" w:rsidRDefault="00000000">
                  <w:pPr>
                    <w:tabs>
                      <w:tab w:val="left" w:pos="274"/>
                      <w:tab w:val="left" w:pos="416"/>
                    </w:tabs>
                    <w:spacing w:before="240" w:after="240"/>
                    <w:ind w:left="720"/>
                    <w:jc w:val="both"/>
                    <w:rPr>
                      <w:rFonts w:ascii="Calibri" w:eastAsia="Calibri" w:hAnsi="Calibri" w:cs="Calibri"/>
                      <w:sz w:val="20"/>
                      <w:szCs w:val="20"/>
                    </w:rPr>
                  </w:pPr>
                  <w:r>
                    <w:rPr>
                      <w:rFonts w:ascii="Calibri" w:eastAsia="Calibri" w:hAnsi="Calibri" w:cs="Calibri"/>
                      <w:sz w:val="20"/>
                      <w:szCs w:val="20"/>
                    </w:rPr>
                    <w:t xml:space="preserve">A lo largo del año 2024 se realizaron los 6 </w:t>
                  </w:r>
                  <w:r>
                    <w:rPr>
                      <w:rFonts w:ascii="Calibri" w:eastAsia="Calibri" w:hAnsi="Calibri" w:cs="Calibri"/>
                      <w:sz w:val="20"/>
                      <w:szCs w:val="20"/>
                      <w:u w:val="single"/>
                    </w:rPr>
                    <w:t>Campamentos Urbanos programados</w:t>
                  </w:r>
                  <w:r>
                    <w:rPr>
                      <w:rFonts w:ascii="Calibri" w:eastAsia="Calibri" w:hAnsi="Calibri" w:cs="Calibri"/>
                      <w:sz w:val="20"/>
                      <w:szCs w:val="20"/>
                    </w:rPr>
                    <w:t>. En los campamentos urbanos de verano participaron un total de 36 usuarios/as, repartidos a lo largo de todo el desarrollo de los campamentos urbanos, siendo un número constante entre 15 y 17 participantes. De los 36 usuarios/as, 25 de ellos procedían de familias socias de la entidad, de los cuales:  22 de los participantes están escolarizados en nuestro centro educativo;4 de las familias no eran socias; 3 familias que participaba por primera vez y no tenían ningún tipo de relación con la asociación con anterioridad al proyecto. El cansancio físico y mental que soportan las familias a cargo de una persona con TEA es inmenso,  llegando a suponer situaciones de ansiedad y estrés. Gracias a los campamentos urbanos de verano las familias han visto cómo esas situaciones han ido disminuyendo, dando fruto al descanso, además nuestros participantes disfrutaron de un ocio orientado a sus necesidades, mejorando sus competencias en todos los aspectos establecidos.</w:t>
                  </w:r>
                </w:p>
                <w:p w14:paraId="0000015E" w14:textId="77777777" w:rsidR="00BC0637" w:rsidRDefault="00000000">
                  <w:pPr>
                    <w:tabs>
                      <w:tab w:val="left" w:pos="274"/>
                      <w:tab w:val="left" w:pos="416"/>
                    </w:tabs>
                    <w:ind w:left="1060" w:hanging="360"/>
                    <w:jc w:val="both"/>
                    <w:rPr>
                      <w:rFonts w:ascii="Calibri" w:eastAsia="Calibri" w:hAnsi="Calibri" w:cs="Calibri"/>
                      <w:sz w:val="20"/>
                      <w:szCs w:val="20"/>
                    </w:rPr>
                  </w:pPr>
                  <w:r>
                    <w:rPr>
                      <w:rFonts w:ascii="Arial" w:eastAsia="Arial" w:hAnsi="Arial" w:cs="Arial"/>
                      <w:sz w:val="16"/>
                      <w:szCs w:val="16"/>
                    </w:rPr>
                    <w:t>-</w:t>
                  </w:r>
                  <w:r>
                    <w:rPr>
                      <w:sz w:val="14"/>
                      <w:szCs w:val="14"/>
                    </w:rPr>
                    <w:t xml:space="preserve">         </w:t>
                  </w:r>
                  <w:r>
                    <w:rPr>
                      <w:rFonts w:ascii="Calibri" w:eastAsia="Calibri" w:hAnsi="Calibri" w:cs="Calibri"/>
                      <w:b/>
                      <w:sz w:val="20"/>
                      <w:szCs w:val="20"/>
                      <w:u w:val="single"/>
                    </w:rPr>
                    <w:t>Actividades Extraescolares</w:t>
                  </w:r>
                  <w:r>
                    <w:rPr>
                      <w:rFonts w:ascii="Calibri" w:eastAsia="Calibri" w:hAnsi="Calibri" w:cs="Calibri"/>
                      <w:sz w:val="20"/>
                      <w:szCs w:val="20"/>
                    </w:rPr>
                    <w:t>: Estas actividades se proponen como un complemento a la formación y educación que los alumnos/as afectados por un trastorno del espectro del autismo reciben en el centro educativo. Se desarrollan, por lo general, en las instalaciones de la Asociación, donde disponemos de instalaciones suficientes para realizar las actividades lúdicas, deportivas, talleres, etc., y alrededores como el Polideportivo “Luis Aragonés”.</w:t>
                  </w:r>
                </w:p>
                <w:p w14:paraId="0000015F"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 xml:space="preserve"> </w:t>
                  </w:r>
                </w:p>
                <w:p w14:paraId="00000160"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Se entienden como una prolongación del horario escolar, de lunes a viernes desde las 16:00 horas a 19:00 horas, aunque los participantes no tienen que ser alumnos del Colegio de Araya, ni socios.</w:t>
                  </w:r>
                </w:p>
                <w:p w14:paraId="00000161"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Por criterios de calidad del servicio la ratio no puede ser mayor de un monitor/a por cada tres usuarios/as.</w:t>
                  </w:r>
                </w:p>
                <w:p w14:paraId="00000162"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 xml:space="preserve"> </w:t>
                  </w:r>
                </w:p>
                <w:p w14:paraId="00000163" w14:textId="77777777" w:rsidR="00BC0637" w:rsidRDefault="00000000">
                  <w:pPr>
                    <w:tabs>
                      <w:tab w:val="left" w:pos="274"/>
                      <w:tab w:val="left" w:pos="416"/>
                    </w:tabs>
                    <w:ind w:left="700"/>
                    <w:jc w:val="both"/>
                    <w:rPr>
                      <w:rFonts w:ascii="Calibri" w:eastAsia="Calibri" w:hAnsi="Calibri" w:cs="Calibri"/>
                      <w:sz w:val="20"/>
                      <w:szCs w:val="20"/>
                    </w:rPr>
                  </w:pPr>
                  <w:r>
                    <w:rPr>
                      <w:rFonts w:ascii="Calibri" w:eastAsia="Calibri" w:hAnsi="Calibri" w:cs="Calibri"/>
                      <w:sz w:val="20"/>
                      <w:szCs w:val="20"/>
                    </w:rPr>
                    <w:t>A lo largo del año 2024, se realizaron como Actividades Extraescolares las siguientes:</w:t>
                  </w:r>
                </w:p>
                <w:p w14:paraId="00000164" w14:textId="77777777" w:rsidR="00BC0637" w:rsidRDefault="00000000">
                  <w:pPr>
                    <w:tabs>
                      <w:tab w:val="left" w:pos="274"/>
                      <w:tab w:val="left" w:pos="416"/>
                    </w:tabs>
                    <w:spacing w:before="120"/>
                    <w:ind w:left="1420"/>
                    <w:jc w:val="both"/>
                    <w:rPr>
                      <w:rFonts w:ascii="Calibri" w:eastAsia="Calibri" w:hAnsi="Calibri" w:cs="Calibri"/>
                      <w:sz w:val="20"/>
                      <w:szCs w:val="20"/>
                    </w:rPr>
                  </w:pPr>
                  <w:r>
                    <w:rPr>
                      <w:rFonts w:ascii="Calibri" w:eastAsia="Calibri" w:hAnsi="Calibri" w:cs="Calibri"/>
                      <w:sz w:val="20"/>
                      <w:szCs w:val="20"/>
                    </w:rPr>
                    <w:t>- Actividades deportivas, que contribuyen a mejorar el desarrollo intelectual, psicomotor y social de los usuarios/asa:</w:t>
                  </w:r>
                </w:p>
                <w:p w14:paraId="00000165"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16"/>
                      <w:szCs w:val="16"/>
                    </w:rPr>
                    <w:t>·</w:t>
                  </w:r>
                  <w:r>
                    <w:rPr>
                      <w:sz w:val="14"/>
                      <w:szCs w:val="14"/>
                    </w:rPr>
                    <w:t xml:space="preserve">        </w:t>
                  </w:r>
                  <w:r>
                    <w:rPr>
                      <w:rFonts w:ascii="Calibri" w:eastAsia="Calibri" w:hAnsi="Calibri" w:cs="Calibri"/>
                      <w:sz w:val="20"/>
                      <w:szCs w:val="20"/>
                    </w:rPr>
                    <w:t>Educación Física</w:t>
                  </w:r>
                </w:p>
                <w:p w14:paraId="00000166"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16"/>
                      <w:szCs w:val="16"/>
                    </w:rPr>
                    <w:t>·</w:t>
                  </w:r>
                  <w:r>
                    <w:rPr>
                      <w:sz w:val="14"/>
                      <w:szCs w:val="14"/>
                    </w:rPr>
                    <w:t xml:space="preserve">        </w:t>
                  </w:r>
                  <w:r>
                    <w:rPr>
                      <w:rFonts w:ascii="Calibri" w:eastAsia="Calibri" w:hAnsi="Calibri" w:cs="Calibri"/>
                      <w:sz w:val="20"/>
                      <w:szCs w:val="20"/>
                    </w:rPr>
                    <w:t>Natación</w:t>
                  </w:r>
                </w:p>
                <w:p w14:paraId="00000167"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16"/>
                      <w:szCs w:val="16"/>
                    </w:rPr>
                    <w:t>·</w:t>
                  </w:r>
                  <w:r>
                    <w:rPr>
                      <w:sz w:val="14"/>
                      <w:szCs w:val="14"/>
                    </w:rPr>
                    <w:t xml:space="preserve">        </w:t>
                  </w:r>
                  <w:r>
                    <w:rPr>
                      <w:rFonts w:ascii="Calibri" w:eastAsia="Calibri" w:hAnsi="Calibri" w:cs="Calibri"/>
                      <w:sz w:val="20"/>
                      <w:szCs w:val="20"/>
                    </w:rPr>
                    <w:t>Bicicleta</w:t>
                  </w:r>
                </w:p>
                <w:p w14:paraId="00000168"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16"/>
                      <w:szCs w:val="16"/>
                    </w:rPr>
                    <w:t>·</w:t>
                  </w:r>
                  <w:r>
                    <w:rPr>
                      <w:sz w:val="14"/>
                      <w:szCs w:val="14"/>
                    </w:rPr>
                    <w:t xml:space="preserve">        </w:t>
                  </w:r>
                  <w:r>
                    <w:rPr>
                      <w:rFonts w:ascii="Calibri" w:eastAsia="Calibri" w:hAnsi="Calibri" w:cs="Calibri"/>
                      <w:sz w:val="20"/>
                      <w:szCs w:val="20"/>
                    </w:rPr>
                    <w:t>Patinaje</w:t>
                  </w:r>
                </w:p>
                <w:p w14:paraId="00000169"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16"/>
                      <w:szCs w:val="16"/>
                    </w:rPr>
                    <w:t>·</w:t>
                  </w:r>
                  <w:r>
                    <w:rPr>
                      <w:sz w:val="14"/>
                      <w:szCs w:val="14"/>
                    </w:rPr>
                    <w:t xml:space="preserve">        </w:t>
                  </w:r>
                  <w:r>
                    <w:rPr>
                      <w:rFonts w:ascii="Calibri" w:eastAsia="Calibri" w:hAnsi="Calibri" w:cs="Calibri"/>
                      <w:sz w:val="20"/>
                      <w:szCs w:val="20"/>
                    </w:rPr>
                    <w:t>Atletismo</w:t>
                  </w:r>
                </w:p>
                <w:p w14:paraId="0000016A" w14:textId="77777777" w:rsidR="00BC0637" w:rsidRDefault="00000000">
                  <w:pPr>
                    <w:tabs>
                      <w:tab w:val="left" w:pos="274"/>
                      <w:tab w:val="left" w:pos="416"/>
                    </w:tabs>
                    <w:spacing w:before="120"/>
                    <w:ind w:left="1420"/>
                    <w:jc w:val="both"/>
                    <w:rPr>
                      <w:rFonts w:ascii="Calibri" w:eastAsia="Calibri" w:hAnsi="Calibri" w:cs="Calibri"/>
                      <w:sz w:val="20"/>
                      <w:szCs w:val="20"/>
                    </w:rPr>
                  </w:pPr>
                  <w:r>
                    <w:rPr>
                      <w:rFonts w:ascii="Calibri" w:eastAsia="Calibri" w:hAnsi="Calibri" w:cs="Calibri"/>
                      <w:sz w:val="20"/>
                      <w:szCs w:val="20"/>
                    </w:rPr>
                    <w:t>- Talleres que ayudan a mejorar sus habilidades:</w:t>
                  </w:r>
                </w:p>
                <w:p w14:paraId="0000016B"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16"/>
                      <w:szCs w:val="16"/>
                    </w:rPr>
                    <w:t>·</w:t>
                  </w:r>
                  <w:r>
                    <w:rPr>
                      <w:sz w:val="14"/>
                      <w:szCs w:val="14"/>
                    </w:rPr>
                    <w:t xml:space="preserve">        </w:t>
                  </w:r>
                  <w:r>
                    <w:rPr>
                      <w:rFonts w:ascii="Calibri" w:eastAsia="Calibri" w:hAnsi="Calibri" w:cs="Calibri"/>
                      <w:sz w:val="20"/>
                      <w:szCs w:val="20"/>
                    </w:rPr>
                    <w:t>Manualidades</w:t>
                  </w:r>
                </w:p>
                <w:p w14:paraId="0000016C"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16"/>
                      <w:szCs w:val="16"/>
                    </w:rPr>
                    <w:lastRenderedPageBreak/>
                    <w:t>·</w:t>
                  </w:r>
                  <w:r>
                    <w:rPr>
                      <w:sz w:val="14"/>
                      <w:szCs w:val="14"/>
                    </w:rPr>
                    <w:t xml:space="preserve">        </w:t>
                  </w:r>
                  <w:r>
                    <w:rPr>
                      <w:rFonts w:ascii="Calibri" w:eastAsia="Calibri" w:hAnsi="Calibri" w:cs="Calibri"/>
                      <w:sz w:val="20"/>
                      <w:szCs w:val="20"/>
                    </w:rPr>
                    <w:t>Pintura</w:t>
                  </w:r>
                </w:p>
                <w:p w14:paraId="0000016D"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16"/>
                      <w:szCs w:val="16"/>
                    </w:rPr>
                    <w:t>·</w:t>
                  </w:r>
                  <w:r>
                    <w:rPr>
                      <w:sz w:val="14"/>
                      <w:szCs w:val="14"/>
                    </w:rPr>
                    <w:t xml:space="preserve">        </w:t>
                  </w:r>
                  <w:r>
                    <w:rPr>
                      <w:rFonts w:ascii="Calibri" w:eastAsia="Calibri" w:hAnsi="Calibri" w:cs="Calibri"/>
                      <w:sz w:val="20"/>
                      <w:szCs w:val="20"/>
                    </w:rPr>
                    <w:t>Cocina</w:t>
                  </w:r>
                </w:p>
                <w:p w14:paraId="0000016E"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20"/>
                      <w:szCs w:val="20"/>
                    </w:rPr>
                    <w:t xml:space="preserve">       Plástica</w:t>
                  </w:r>
                </w:p>
                <w:p w14:paraId="0000016F" w14:textId="77777777" w:rsidR="00BC0637" w:rsidRDefault="00000000">
                  <w:pPr>
                    <w:tabs>
                      <w:tab w:val="left" w:pos="274"/>
                      <w:tab w:val="left" w:pos="416"/>
                    </w:tabs>
                    <w:ind w:left="1920" w:hanging="60"/>
                    <w:jc w:val="both"/>
                    <w:rPr>
                      <w:rFonts w:ascii="Calibri" w:eastAsia="Calibri" w:hAnsi="Calibri" w:cs="Calibri"/>
                      <w:sz w:val="20"/>
                      <w:szCs w:val="20"/>
                    </w:rPr>
                  </w:pPr>
                  <w:r>
                    <w:rPr>
                      <w:rFonts w:ascii="Calibri" w:eastAsia="Calibri" w:hAnsi="Calibri" w:cs="Calibri"/>
                      <w:sz w:val="16"/>
                      <w:szCs w:val="16"/>
                    </w:rPr>
                    <w:t>·</w:t>
                  </w:r>
                  <w:r>
                    <w:rPr>
                      <w:sz w:val="14"/>
                      <w:szCs w:val="14"/>
                    </w:rPr>
                    <w:t xml:space="preserve">        </w:t>
                  </w:r>
                  <w:r>
                    <w:rPr>
                      <w:rFonts w:ascii="Calibri" w:eastAsia="Calibri" w:hAnsi="Calibri" w:cs="Calibri"/>
                      <w:sz w:val="20"/>
                      <w:szCs w:val="20"/>
                    </w:rPr>
                    <w:t>Cine</w:t>
                  </w:r>
                </w:p>
                <w:p w14:paraId="00000170" w14:textId="77777777" w:rsidR="00BC0637" w:rsidRDefault="00000000">
                  <w:pPr>
                    <w:tabs>
                      <w:tab w:val="left" w:pos="274"/>
                      <w:tab w:val="left" w:pos="416"/>
                    </w:tabs>
                    <w:spacing w:before="120"/>
                    <w:jc w:val="both"/>
                    <w:rPr>
                      <w:rFonts w:ascii="Calibri" w:eastAsia="Calibri" w:hAnsi="Calibri" w:cs="Calibri"/>
                      <w:sz w:val="20"/>
                      <w:szCs w:val="20"/>
                    </w:rPr>
                  </w:pPr>
                  <w:r>
                    <w:rPr>
                      <w:rFonts w:ascii="Calibri" w:eastAsia="Calibri" w:hAnsi="Calibri" w:cs="Calibri"/>
                      <w:sz w:val="20"/>
                      <w:szCs w:val="20"/>
                    </w:rPr>
                    <w:t xml:space="preserve">       - Taller de expresión musical (sesiones individuales), a través de la musicoterapia se contribuye a   mejorar su desarrollo comunicativo.</w:t>
                  </w:r>
                </w:p>
                <w:p w14:paraId="00000171" w14:textId="77777777" w:rsidR="00BC0637" w:rsidRDefault="00BC0637">
                  <w:pPr>
                    <w:tabs>
                      <w:tab w:val="left" w:pos="274"/>
                      <w:tab w:val="left" w:pos="416"/>
                    </w:tabs>
                    <w:jc w:val="both"/>
                    <w:rPr>
                      <w:rFonts w:ascii="Calibri" w:eastAsia="Calibri" w:hAnsi="Calibri" w:cs="Calibri"/>
                      <w:sz w:val="20"/>
                      <w:szCs w:val="20"/>
                    </w:rPr>
                  </w:pPr>
                </w:p>
                <w:p w14:paraId="00000172" w14:textId="77777777" w:rsidR="00BC0637" w:rsidRDefault="00000000">
                  <w:pPr>
                    <w:tabs>
                      <w:tab w:val="left" w:pos="274"/>
                      <w:tab w:val="left" w:pos="416"/>
                    </w:tabs>
                    <w:spacing w:after="240"/>
                    <w:jc w:val="both"/>
                    <w:rPr>
                      <w:rFonts w:ascii="Calibri" w:eastAsia="Calibri" w:hAnsi="Calibri" w:cs="Calibri"/>
                      <w:sz w:val="20"/>
                      <w:szCs w:val="20"/>
                    </w:rPr>
                  </w:pPr>
                  <w:r>
                    <w:rPr>
                      <w:rFonts w:ascii="Calibri" w:eastAsia="Calibri" w:hAnsi="Calibri" w:cs="Calibri"/>
                      <w:sz w:val="20"/>
                      <w:szCs w:val="20"/>
                    </w:rPr>
                    <w:t xml:space="preserve"> -Taller de danzaterapia (Sesiones grupales) , a través de la danza donde se contribuye a mejorar su desarrollo motriz , cognitivo y emocional.</w:t>
                  </w:r>
                </w:p>
                <w:p w14:paraId="00000173" w14:textId="77777777" w:rsidR="00BC0637" w:rsidRDefault="00000000">
                  <w:pPr>
                    <w:tabs>
                      <w:tab w:val="left" w:pos="274"/>
                      <w:tab w:val="left" w:pos="416"/>
                    </w:tabs>
                    <w:spacing w:after="240"/>
                    <w:jc w:val="both"/>
                    <w:rPr>
                      <w:rFonts w:ascii="Calibri" w:eastAsia="Calibri" w:hAnsi="Calibri" w:cs="Calibri"/>
                      <w:sz w:val="20"/>
                      <w:szCs w:val="20"/>
                    </w:rPr>
                  </w:pPr>
                  <w:r>
                    <w:rPr>
                      <w:rFonts w:ascii="Calibri" w:eastAsia="Calibri" w:hAnsi="Calibri" w:cs="Calibri"/>
                      <w:sz w:val="20"/>
                      <w:szCs w:val="20"/>
                    </w:rPr>
                    <w:t>-Taller de Yoga en Familia (sesiones grupales), a través del yoga donde se contribuye a mejorar su desarrollo psicomotriz, propioceptivo y el vínculo con sus familiares.</w:t>
                  </w:r>
                </w:p>
                <w:p w14:paraId="00000174" w14:textId="77777777" w:rsidR="00BC0637" w:rsidRDefault="00000000">
                  <w:pPr>
                    <w:tabs>
                      <w:tab w:val="left" w:pos="274"/>
                      <w:tab w:val="left" w:pos="416"/>
                    </w:tabs>
                    <w:spacing w:after="240"/>
                    <w:jc w:val="both"/>
                    <w:rPr>
                      <w:rFonts w:ascii="Calibri" w:eastAsia="Calibri" w:hAnsi="Calibri" w:cs="Calibri"/>
                      <w:sz w:val="20"/>
                      <w:szCs w:val="20"/>
                    </w:rPr>
                  </w:pPr>
                  <w:r>
                    <w:rPr>
                      <w:rFonts w:ascii="Calibri" w:eastAsia="Calibri" w:hAnsi="Calibri" w:cs="Calibri"/>
                      <w:sz w:val="20"/>
                      <w:szCs w:val="20"/>
                    </w:rPr>
                    <w:t>-Sesiones de Intervención Asistida con Animales (sesiones grupales), a través del contacto con animales para mejorar su desarrollo psicoemocional y motriz mediante el uso de actividades dirigidas tanto en nuestra sede, como fuera.</w:t>
                  </w:r>
                </w:p>
                <w:p w14:paraId="00000176" w14:textId="6064F749" w:rsidR="00BC0637" w:rsidRDefault="00000000" w:rsidP="00676C62">
                  <w:pPr>
                    <w:tabs>
                      <w:tab w:val="left" w:pos="274"/>
                      <w:tab w:val="left" w:pos="416"/>
                    </w:tabs>
                    <w:jc w:val="both"/>
                    <w:rPr>
                      <w:rFonts w:ascii="Calibri" w:eastAsia="Calibri" w:hAnsi="Calibri" w:cs="Calibri"/>
                      <w:sz w:val="20"/>
                      <w:szCs w:val="20"/>
                    </w:rPr>
                  </w:pPr>
                  <w:r>
                    <w:rPr>
                      <w:rFonts w:ascii="Calibri" w:eastAsia="Calibri" w:hAnsi="Calibri" w:cs="Calibri"/>
                      <w:sz w:val="20"/>
                      <w:szCs w:val="20"/>
                    </w:rPr>
                    <w:t xml:space="preserve">En las actividades extraescolares hemos contado con </w:t>
                  </w:r>
                  <w:r>
                    <w:rPr>
                      <w:rFonts w:ascii="Calibri" w:eastAsia="Calibri" w:hAnsi="Calibri" w:cs="Calibri"/>
                      <w:sz w:val="20"/>
                      <w:szCs w:val="20"/>
                      <w:u w:val="single"/>
                    </w:rPr>
                    <w:t>22 participantes</w:t>
                  </w:r>
                  <w:r>
                    <w:rPr>
                      <w:rFonts w:ascii="Calibri" w:eastAsia="Calibri" w:hAnsi="Calibri" w:cs="Calibri"/>
                      <w:sz w:val="20"/>
                      <w:szCs w:val="20"/>
                    </w:rPr>
                    <w:t xml:space="preserve"> a lo largo del año.</w:t>
                  </w:r>
                </w:p>
              </w:tc>
            </w:tr>
            <w:tr w:rsidR="00BC0637" w14:paraId="18CC6028" w14:textId="77777777" w:rsidTr="00B71110">
              <w:trPr>
                <w:trHeight w:val="428"/>
              </w:trPr>
              <w:tc>
                <w:tcPr>
                  <w:tcW w:w="9015" w:type="dxa"/>
                  <w:gridSpan w:val="2"/>
                  <w:shd w:val="clear" w:color="auto" w:fill="auto"/>
                  <w:vAlign w:val="bottom"/>
                </w:tcPr>
                <w:p w14:paraId="00000178" w14:textId="77777777" w:rsidR="00BC0637" w:rsidRDefault="00000000">
                  <w:pPr>
                    <w:numPr>
                      <w:ilvl w:val="0"/>
                      <w:numId w:val="20"/>
                    </w:numPr>
                    <w:spacing w:before="240"/>
                    <w:rPr>
                      <w:rFonts w:ascii="Calibri" w:eastAsia="Calibri" w:hAnsi="Calibri" w:cs="Calibri"/>
                      <w:b/>
                      <w:sz w:val="20"/>
                      <w:szCs w:val="20"/>
                    </w:rPr>
                  </w:pPr>
                  <w:r>
                    <w:rPr>
                      <w:rFonts w:ascii="Calibri" w:eastAsia="Calibri" w:hAnsi="Calibri" w:cs="Calibri"/>
                      <w:b/>
                      <w:sz w:val="20"/>
                      <w:szCs w:val="20"/>
                    </w:rPr>
                    <w:lastRenderedPageBreak/>
                    <w:t>Recursos humanos asignados a la actividad</w:t>
                  </w:r>
                </w:p>
              </w:tc>
            </w:tr>
            <w:tr w:rsidR="00BC0637" w14:paraId="7391A782" w14:textId="77777777" w:rsidTr="00B71110">
              <w:trPr>
                <w:trHeight w:val="427"/>
              </w:trPr>
              <w:tc>
                <w:tcPr>
                  <w:tcW w:w="3930" w:type="dxa"/>
                  <w:shd w:val="clear" w:color="auto" w:fill="auto"/>
                </w:tcPr>
                <w:p w14:paraId="0000017A" w14:textId="77777777" w:rsidR="00BC0637" w:rsidRDefault="00000000">
                  <w:pPr>
                    <w:spacing w:before="240"/>
                    <w:jc w:val="both"/>
                    <w:rPr>
                      <w:rFonts w:ascii="Calibri" w:eastAsia="Calibri" w:hAnsi="Calibri" w:cs="Calibri"/>
                      <w:b/>
                      <w:sz w:val="20"/>
                      <w:szCs w:val="20"/>
                    </w:rPr>
                  </w:pPr>
                  <w:r>
                    <w:rPr>
                      <w:rFonts w:ascii="Calibri" w:eastAsia="Calibri" w:hAnsi="Calibri" w:cs="Calibri"/>
                      <w:b/>
                      <w:sz w:val="20"/>
                      <w:szCs w:val="20"/>
                    </w:rPr>
                    <w:t>Tipo de personal</w:t>
                  </w:r>
                </w:p>
              </w:tc>
              <w:tc>
                <w:tcPr>
                  <w:tcW w:w="5085" w:type="dxa"/>
                  <w:shd w:val="clear" w:color="auto" w:fill="auto"/>
                </w:tcPr>
                <w:p w14:paraId="0000017B" w14:textId="77777777" w:rsidR="00BC0637" w:rsidRDefault="00000000">
                  <w:pPr>
                    <w:spacing w:before="240"/>
                    <w:jc w:val="both"/>
                    <w:rPr>
                      <w:rFonts w:ascii="Calibri" w:eastAsia="Calibri" w:hAnsi="Calibri" w:cs="Calibri"/>
                      <w:b/>
                      <w:sz w:val="20"/>
                      <w:szCs w:val="20"/>
                    </w:rPr>
                  </w:pPr>
                  <w:r>
                    <w:rPr>
                      <w:rFonts w:ascii="Calibri" w:eastAsia="Calibri" w:hAnsi="Calibri" w:cs="Calibri"/>
                      <w:b/>
                      <w:sz w:val="20"/>
                      <w:szCs w:val="20"/>
                    </w:rPr>
                    <w:t>Número</w:t>
                  </w:r>
                </w:p>
              </w:tc>
            </w:tr>
            <w:tr w:rsidR="00BC0637" w14:paraId="265A6124" w14:textId="77777777" w:rsidTr="00B71110">
              <w:trPr>
                <w:trHeight w:val="427"/>
              </w:trPr>
              <w:tc>
                <w:tcPr>
                  <w:tcW w:w="3930" w:type="dxa"/>
                  <w:tcBorders>
                    <w:top w:val="single" w:sz="4" w:space="0" w:color="000000"/>
                    <w:left w:val="single" w:sz="4" w:space="0" w:color="000000"/>
                    <w:bottom w:val="single" w:sz="4" w:space="0" w:color="000000"/>
                    <w:right w:val="single" w:sz="4" w:space="0" w:color="000000"/>
                  </w:tcBorders>
                  <w:shd w:val="clear" w:color="auto" w:fill="auto"/>
                </w:tcPr>
                <w:p w14:paraId="0000017C"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Personal asalariado</w:t>
                  </w:r>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000017D" w14:textId="77777777" w:rsidR="00BC0637" w:rsidRDefault="00BC0637">
                  <w:pPr>
                    <w:jc w:val="both"/>
                    <w:rPr>
                      <w:rFonts w:ascii="Calibri" w:eastAsia="Calibri" w:hAnsi="Calibri" w:cs="Calibri"/>
                      <w:sz w:val="20"/>
                      <w:szCs w:val="20"/>
                      <w:highlight w:val="yellow"/>
                    </w:rPr>
                  </w:pPr>
                </w:p>
                <w:p w14:paraId="0000017E" w14:textId="47C75C76" w:rsidR="00BC0637" w:rsidRDefault="00000000">
                  <w:pPr>
                    <w:jc w:val="both"/>
                    <w:rPr>
                      <w:rFonts w:ascii="Calibri" w:eastAsia="Calibri" w:hAnsi="Calibri" w:cs="Calibri"/>
                      <w:sz w:val="20"/>
                      <w:szCs w:val="20"/>
                      <w:highlight w:val="yellow"/>
                    </w:rPr>
                  </w:pPr>
                  <w:sdt>
                    <w:sdtPr>
                      <w:tag w:val="goog_rdk_5"/>
                      <w:id w:val="-1671009681"/>
                    </w:sdtPr>
                    <w:sdtContent/>
                  </w:sdt>
                  <w:r w:rsidR="009E516D" w:rsidRPr="009E516D">
                    <w:rPr>
                      <w:rFonts w:ascii="Calibri" w:eastAsia="Calibri" w:hAnsi="Calibri" w:cs="Calibri"/>
                      <w:sz w:val="20"/>
                      <w:szCs w:val="20"/>
                    </w:rPr>
                    <w:t>52</w:t>
                  </w:r>
                </w:p>
              </w:tc>
            </w:tr>
            <w:tr w:rsidR="00BC0637" w14:paraId="59C32D1F" w14:textId="77777777" w:rsidTr="00B71110">
              <w:trPr>
                <w:trHeight w:val="2688"/>
              </w:trPr>
              <w:tc>
                <w:tcPr>
                  <w:tcW w:w="3930" w:type="dxa"/>
                  <w:tcBorders>
                    <w:top w:val="single" w:sz="4" w:space="0" w:color="000000"/>
                    <w:left w:val="single" w:sz="4" w:space="0" w:color="000000"/>
                    <w:bottom w:val="single" w:sz="4" w:space="0" w:color="000000"/>
                    <w:right w:val="single" w:sz="4" w:space="0" w:color="000000"/>
                  </w:tcBorders>
                  <w:shd w:val="clear" w:color="auto" w:fill="auto"/>
                </w:tcPr>
                <w:p w14:paraId="0000017F"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Personal con contrato de servicios</w:t>
                  </w:r>
                </w:p>
                <w:p w14:paraId="00000180" w14:textId="77777777" w:rsidR="00BC0637" w:rsidRDefault="00BC0637">
                  <w:pPr>
                    <w:spacing w:before="240"/>
                    <w:jc w:val="both"/>
                    <w:rPr>
                      <w:rFonts w:ascii="Calibri" w:eastAsia="Calibri" w:hAnsi="Calibri" w:cs="Calibri"/>
                      <w:sz w:val="20"/>
                      <w:szCs w:val="20"/>
                    </w:rPr>
                  </w:pPr>
                </w:p>
                <w:p w14:paraId="00000181" w14:textId="77777777" w:rsidR="00BC0637" w:rsidRDefault="00BC0637">
                  <w:pPr>
                    <w:spacing w:before="240"/>
                    <w:jc w:val="both"/>
                    <w:rPr>
                      <w:rFonts w:ascii="Calibri" w:eastAsia="Calibri" w:hAnsi="Calibri" w:cs="Calibri"/>
                      <w:sz w:val="20"/>
                      <w:szCs w:val="20"/>
                    </w:rPr>
                  </w:pPr>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0000182"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1 empresa de catering</w:t>
                  </w:r>
                </w:p>
                <w:p w14:paraId="00000183" w14:textId="5E750D21"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4 profesional</w:t>
                  </w:r>
                  <w:r w:rsidR="009E516D">
                    <w:rPr>
                      <w:rFonts w:ascii="Calibri" w:eastAsia="Calibri" w:hAnsi="Calibri" w:cs="Calibri"/>
                      <w:sz w:val="20"/>
                      <w:szCs w:val="20"/>
                    </w:rPr>
                    <w:t>es</w:t>
                  </w:r>
                  <w:r>
                    <w:rPr>
                      <w:rFonts w:ascii="Calibri" w:eastAsia="Calibri" w:hAnsi="Calibri" w:cs="Calibri"/>
                      <w:sz w:val="20"/>
                      <w:szCs w:val="20"/>
                    </w:rPr>
                    <w:t xml:space="preserve"> independiente</w:t>
                  </w:r>
                  <w:r w:rsidR="009E516D">
                    <w:rPr>
                      <w:rFonts w:ascii="Calibri" w:eastAsia="Calibri" w:hAnsi="Calibri" w:cs="Calibri"/>
                      <w:sz w:val="20"/>
                      <w:szCs w:val="20"/>
                    </w:rPr>
                    <w:t>s</w:t>
                  </w:r>
                  <w:r>
                    <w:rPr>
                      <w:rFonts w:ascii="Calibri" w:eastAsia="Calibri" w:hAnsi="Calibri" w:cs="Calibri"/>
                      <w:sz w:val="20"/>
                      <w:szCs w:val="20"/>
                    </w:rPr>
                    <w:t xml:space="preserve"> </w:t>
                  </w:r>
                </w:p>
                <w:p w14:paraId="00000184"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8 empresas de prestación de servicios de gestión laboral/fiscal/contable, servicio de mantenimiento informático, de protección contra incendios, de prevención de riesgos laborables, de protección de datos, control de plagas, de </w:t>
                  </w:r>
                  <w:sdt>
                    <w:sdtPr>
                      <w:tag w:val="goog_rdk_6"/>
                      <w:id w:val="-1371053466"/>
                    </w:sdtPr>
                    <w:sdtContent/>
                  </w:sdt>
                  <w:r>
                    <w:rPr>
                      <w:rFonts w:ascii="Calibri" w:eastAsia="Calibri" w:hAnsi="Calibri" w:cs="Calibri"/>
                      <w:sz w:val="20"/>
                      <w:szCs w:val="20"/>
                    </w:rPr>
                    <w:t>mantenimiento eléctrico, de transportes y alojamientos.</w:t>
                  </w:r>
                </w:p>
              </w:tc>
            </w:tr>
            <w:tr w:rsidR="00BC0637" w14:paraId="319D0E03" w14:textId="77777777" w:rsidTr="00B71110">
              <w:trPr>
                <w:trHeight w:val="427"/>
              </w:trPr>
              <w:tc>
                <w:tcPr>
                  <w:tcW w:w="3930" w:type="dxa"/>
                  <w:tcBorders>
                    <w:top w:val="single" w:sz="4" w:space="0" w:color="000000"/>
                    <w:left w:val="single" w:sz="4" w:space="0" w:color="000000"/>
                    <w:bottom w:val="single" w:sz="4" w:space="0" w:color="000000"/>
                    <w:right w:val="single" w:sz="4" w:space="0" w:color="000000"/>
                  </w:tcBorders>
                  <w:shd w:val="clear" w:color="auto" w:fill="auto"/>
                </w:tcPr>
                <w:p w14:paraId="00000185"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Personal voluntario</w:t>
                  </w:r>
                </w:p>
              </w:tc>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0000186"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2 - El número de voluntarios/as varía cada año. Este año han sido </w:t>
                  </w:r>
                  <w:sdt>
                    <w:sdtPr>
                      <w:tag w:val="goog_rdk_7"/>
                      <w:id w:val="-299248959"/>
                    </w:sdtPr>
                    <w:sdtContent/>
                  </w:sdt>
                  <w:r>
                    <w:rPr>
                      <w:rFonts w:ascii="Calibri" w:eastAsia="Calibri" w:hAnsi="Calibri" w:cs="Calibri"/>
                      <w:sz w:val="20"/>
                      <w:szCs w:val="20"/>
                    </w:rPr>
                    <w:t xml:space="preserve">13. </w:t>
                  </w:r>
                </w:p>
              </w:tc>
            </w:tr>
          </w:tbl>
          <w:p w14:paraId="00000187" w14:textId="77777777" w:rsidR="00BC0637" w:rsidRDefault="00BC0637">
            <w:pPr>
              <w:rPr>
                <w:rFonts w:ascii="Calibri" w:eastAsia="Calibri" w:hAnsi="Calibri" w:cs="Calibri"/>
                <w:b/>
                <w:sz w:val="20"/>
                <w:szCs w:val="20"/>
              </w:rPr>
            </w:pPr>
          </w:p>
          <w:p w14:paraId="00000188" w14:textId="77777777" w:rsidR="00BC0637" w:rsidRDefault="00BC0637">
            <w:pPr>
              <w:rPr>
                <w:rFonts w:ascii="Calibri" w:eastAsia="Calibri" w:hAnsi="Calibri" w:cs="Calibri"/>
                <w:b/>
                <w:sz w:val="20"/>
                <w:szCs w:val="20"/>
              </w:rPr>
            </w:pPr>
          </w:p>
          <w:p w14:paraId="0000018A" w14:textId="77777777" w:rsidR="00BC0637" w:rsidRDefault="00000000">
            <w:pPr>
              <w:numPr>
                <w:ilvl w:val="0"/>
                <w:numId w:val="20"/>
              </w:numPr>
              <w:rPr>
                <w:rFonts w:ascii="Calibri" w:eastAsia="Calibri" w:hAnsi="Calibri" w:cs="Calibri"/>
                <w:b/>
                <w:sz w:val="20"/>
                <w:szCs w:val="20"/>
              </w:rPr>
            </w:pPr>
            <w:r>
              <w:rPr>
                <w:rFonts w:ascii="Calibri" w:eastAsia="Calibri" w:hAnsi="Calibri" w:cs="Calibri"/>
                <w:b/>
                <w:sz w:val="20"/>
                <w:szCs w:val="20"/>
              </w:rPr>
              <w:t>Coste y financiación de la actividad</w:t>
            </w:r>
          </w:p>
          <w:p w14:paraId="0000018B" w14:textId="77777777" w:rsidR="00BC0637" w:rsidRDefault="00BC0637">
            <w:pPr>
              <w:ind w:left="720"/>
              <w:rPr>
                <w:rFonts w:ascii="Calibri" w:eastAsia="Calibri" w:hAnsi="Calibri" w:cs="Calibri"/>
                <w:b/>
                <w:sz w:val="20"/>
                <w:szCs w:val="20"/>
              </w:rPr>
            </w:pPr>
          </w:p>
          <w:tbl>
            <w:tblPr>
              <w:tblStyle w:val="aa"/>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400"/>
              <w:gridCol w:w="3660"/>
            </w:tblGrid>
            <w:tr w:rsidR="00BC0637" w14:paraId="712F4F4C" w14:textId="77777777" w:rsidTr="00B71110">
              <w:tc>
                <w:tcPr>
                  <w:tcW w:w="5400" w:type="dxa"/>
                  <w:tcBorders>
                    <w:top w:val="single" w:sz="4" w:space="0" w:color="000000"/>
                    <w:left w:val="single" w:sz="4" w:space="0" w:color="000000"/>
                    <w:bottom w:val="single" w:sz="4" w:space="0" w:color="000000"/>
                    <w:right w:val="single" w:sz="4" w:space="0" w:color="000000"/>
                  </w:tcBorders>
                  <w:vAlign w:val="center"/>
                </w:tcPr>
                <w:p w14:paraId="0000018C" w14:textId="77777777" w:rsidR="00BC0637" w:rsidRDefault="00000000">
                  <w:pPr>
                    <w:spacing w:before="240"/>
                    <w:jc w:val="center"/>
                    <w:rPr>
                      <w:rFonts w:ascii="Calibri" w:eastAsia="Calibri" w:hAnsi="Calibri" w:cs="Calibri"/>
                      <w:b/>
                      <w:sz w:val="20"/>
                      <w:szCs w:val="20"/>
                    </w:rPr>
                  </w:pPr>
                  <w:r>
                    <w:rPr>
                      <w:rFonts w:ascii="Calibri" w:eastAsia="Calibri" w:hAnsi="Calibri" w:cs="Calibri"/>
                      <w:b/>
                      <w:sz w:val="20"/>
                      <w:szCs w:val="20"/>
                    </w:rPr>
                    <w:t>COSTE</w:t>
                  </w:r>
                </w:p>
              </w:tc>
              <w:tc>
                <w:tcPr>
                  <w:tcW w:w="3660" w:type="dxa"/>
                  <w:tcBorders>
                    <w:top w:val="single" w:sz="4" w:space="0" w:color="000000"/>
                    <w:left w:val="single" w:sz="4" w:space="0" w:color="000000"/>
                    <w:bottom w:val="single" w:sz="4" w:space="0" w:color="000000"/>
                    <w:right w:val="single" w:sz="4" w:space="0" w:color="000000"/>
                  </w:tcBorders>
                  <w:vAlign w:val="center"/>
                </w:tcPr>
                <w:p w14:paraId="0000018D" w14:textId="77777777" w:rsidR="00BC0637" w:rsidRDefault="00000000">
                  <w:pPr>
                    <w:spacing w:before="240"/>
                    <w:jc w:val="center"/>
                    <w:rPr>
                      <w:rFonts w:ascii="Calibri" w:eastAsia="Calibri" w:hAnsi="Calibri" w:cs="Calibri"/>
                      <w:b/>
                      <w:sz w:val="20"/>
                      <w:szCs w:val="20"/>
                    </w:rPr>
                  </w:pPr>
                  <w:r>
                    <w:rPr>
                      <w:rFonts w:ascii="Calibri" w:eastAsia="Calibri" w:hAnsi="Calibri" w:cs="Calibri"/>
                      <w:b/>
                      <w:sz w:val="20"/>
                      <w:szCs w:val="20"/>
                    </w:rPr>
                    <w:t>IMPORTE</w:t>
                  </w:r>
                </w:p>
              </w:tc>
            </w:tr>
            <w:tr w:rsidR="00BC0637" w14:paraId="3F01F804" w14:textId="77777777" w:rsidTr="00B71110">
              <w:trPr>
                <w:trHeight w:val="468"/>
              </w:trPr>
              <w:tc>
                <w:tcPr>
                  <w:tcW w:w="5400" w:type="dxa"/>
                  <w:tcBorders>
                    <w:top w:val="single" w:sz="4" w:space="0" w:color="000000"/>
                    <w:left w:val="single" w:sz="4" w:space="0" w:color="000000"/>
                    <w:bottom w:val="single" w:sz="4" w:space="0" w:color="000000"/>
                    <w:right w:val="single" w:sz="4" w:space="0" w:color="000000"/>
                  </w:tcBorders>
                </w:tcPr>
                <w:p w14:paraId="0000018E"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Gastos por ayudas y otros</w:t>
                  </w:r>
                </w:p>
              </w:tc>
              <w:tc>
                <w:tcPr>
                  <w:tcW w:w="3660" w:type="dxa"/>
                  <w:tcBorders>
                    <w:top w:val="single" w:sz="4" w:space="0" w:color="000000"/>
                    <w:left w:val="single" w:sz="4" w:space="0" w:color="000000"/>
                    <w:bottom w:val="single" w:sz="4" w:space="0" w:color="000000"/>
                    <w:right w:val="single" w:sz="4" w:space="0" w:color="000000"/>
                  </w:tcBorders>
                </w:tcPr>
                <w:p w14:paraId="0000018F" w14:textId="07AD8662" w:rsidR="00BC0637" w:rsidRDefault="00BC0637">
                  <w:pPr>
                    <w:spacing w:before="240"/>
                    <w:jc w:val="right"/>
                    <w:rPr>
                      <w:rFonts w:ascii="Calibri" w:eastAsia="Calibri" w:hAnsi="Calibri" w:cs="Calibri"/>
                      <w:sz w:val="20"/>
                      <w:szCs w:val="20"/>
                    </w:rPr>
                  </w:pPr>
                </w:p>
              </w:tc>
            </w:tr>
            <w:tr w:rsidR="00BC0637" w14:paraId="49949063"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90" w14:textId="77777777" w:rsidR="00BC0637" w:rsidRDefault="00000000">
                  <w:pPr>
                    <w:numPr>
                      <w:ilvl w:val="0"/>
                      <w:numId w:val="14"/>
                    </w:numPr>
                    <w:spacing w:before="240"/>
                    <w:jc w:val="both"/>
                    <w:rPr>
                      <w:rFonts w:ascii="Calibri" w:eastAsia="Calibri" w:hAnsi="Calibri" w:cs="Calibri"/>
                      <w:sz w:val="20"/>
                      <w:szCs w:val="20"/>
                    </w:rPr>
                  </w:pPr>
                  <w:r>
                    <w:rPr>
                      <w:rFonts w:ascii="Calibri" w:eastAsia="Calibri" w:hAnsi="Calibri" w:cs="Calibri"/>
                      <w:sz w:val="20"/>
                      <w:szCs w:val="20"/>
                    </w:rPr>
                    <w:t>Ayudas monetarias</w:t>
                  </w:r>
                </w:p>
              </w:tc>
              <w:tc>
                <w:tcPr>
                  <w:tcW w:w="3660" w:type="dxa"/>
                  <w:tcBorders>
                    <w:top w:val="single" w:sz="4" w:space="0" w:color="000000"/>
                    <w:left w:val="single" w:sz="4" w:space="0" w:color="000000"/>
                    <w:bottom w:val="single" w:sz="4" w:space="0" w:color="000000"/>
                    <w:right w:val="single" w:sz="4" w:space="0" w:color="000000"/>
                  </w:tcBorders>
                </w:tcPr>
                <w:p w14:paraId="00000191" w14:textId="2708FF3F" w:rsidR="00BC0637" w:rsidRDefault="00BC0637">
                  <w:pPr>
                    <w:spacing w:before="240"/>
                    <w:jc w:val="right"/>
                    <w:rPr>
                      <w:rFonts w:ascii="Calibri" w:eastAsia="Calibri" w:hAnsi="Calibri" w:cs="Calibri"/>
                      <w:sz w:val="20"/>
                      <w:szCs w:val="20"/>
                    </w:rPr>
                  </w:pPr>
                </w:p>
              </w:tc>
            </w:tr>
            <w:tr w:rsidR="00BC0637" w14:paraId="6374051F"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92" w14:textId="77777777" w:rsidR="00BC0637" w:rsidRDefault="00000000">
                  <w:pPr>
                    <w:numPr>
                      <w:ilvl w:val="0"/>
                      <w:numId w:val="14"/>
                    </w:numPr>
                    <w:spacing w:before="240"/>
                    <w:jc w:val="both"/>
                    <w:rPr>
                      <w:rFonts w:ascii="Calibri" w:eastAsia="Calibri" w:hAnsi="Calibri" w:cs="Calibri"/>
                      <w:sz w:val="20"/>
                      <w:szCs w:val="20"/>
                    </w:rPr>
                  </w:pPr>
                  <w:r>
                    <w:rPr>
                      <w:rFonts w:ascii="Calibri" w:eastAsia="Calibri" w:hAnsi="Calibri" w:cs="Calibri"/>
                      <w:sz w:val="20"/>
                      <w:szCs w:val="20"/>
                    </w:rPr>
                    <w:t>Ayudas no monetarias</w:t>
                  </w:r>
                </w:p>
              </w:tc>
              <w:tc>
                <w:tcPr>
                  <w:tcW w:w="3660" w:type="dxa"/>
                  <w:tcBorders>
                    <w:top w:val="single" w:sz="4" w:space="0" w:color="000000"/>
                    <w:left w:val="single" w:sz="4" w:space="0" w:color="000000"/>
                    <w:bottom w:val="single" w:sz="4" w:space="0" w:color="000000"/>
                    <w:right w:val="single" w:sz="4" w:space="0" w:color="000000"/>
                  </w:tcBorders>
                </w:tcPr>
                <w:p w14:paraId="00000193" w14:textId="1F34DCB8" w:rsidR="00BC0637" w:rsidRDefault="00BC0637">
                  <w:pPr>
                    <w:spacing w:before="240"/>
                    <w:jc w:val="right"/>
                    <w:rPr>
                      <w:rFonts w:ascii="Calibri" w:eastAsia="Calibri" w:hAnsi="Calibri" w:cs="Calibri"/>
                      <w:sz w:val="20"/>
                      <w:szCs w:val="20"/>
                    </w:rPr>
                  </w:pPr>
                </w:p>
              </w:tc>
            </w:tr>
            <w:tr w:rsidR="00BC0637" w14:paraId="74F56A53"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94" w14:textId="77777777" w:rsidR="00BC0637" w:rsidRDefault="00000000">
                  <w:pPr>
                    <w:numPr>
                      <w:ilvl w:val="0"/>
                      <w:numId w:val="14"/>
                    </w:numPr>
                    <w:spacing w:before="240"/>
                    <w:jc w:val="both"/>
                    <w:rPr>
                      <w:rFonts w:ascii="Calibri" w:eastAsia="Calibri" w:hAnsi="Calibri" w:cs="Calibri"/>
                      <w:sz w:val="20"/>
                      <w:szCs w:val="20"/>
                    </w:rPr>
                  </w:pPr>
                  <w:r>
                    <w:rPr>
                      <w:rFonts w:ascii="Calibri" w:eastAsia="Calibri" w:hAnsi="Calibri" w:cs="Calibri"/>
                      <w:sz w:val="20"/>
                      <w:szCs w:val="20"/>
                    </w:rPr>
                    <w:t>Gastos por colaboraciones y del órgano de gobierno</w:t>
                  </w:r>
                </w:p>
              </w:tc>
              <w:tc>
                <w:tcPr>
                  <w:tcW w:w="3660" w:type="dxa"/>
                  <w:tcBorders>
                    <w:top w:val="single" w:sz="4" w:space="0" w:color="000000"/>
                    <w:left w:val="single" w:sz="4" w:space="0" w:color="000000"/>
                    <w:bottom w:val="single" w:sz="4" w:space="0" w:color="000000"/>
                    <w:right w:val="single" w:sz="4" w:space="0" w:color="000000"/>
                  </w:tcBorders>
                </w:tcPr>
                <w:p w14:paraId="00000195" w14:textId="4A044799" w:rsidR="00BC0637" w:rsidRDefault="00BC0637">
                  <w:pPr>
                    <w:spacing w:before="240"/>
                    <w:jc w:val="right"/>
                    <w:rPr>
                      <w:rFonts w:ascii="Calibri" w:eastAsia="Calibri" w:hAnsi="Calibri" w:cs="Calibri"/>
                      <w:sz w:val="20"/>
                      <w:szCs w:val="20"/>
                    </w:rPr>
                  </w:pPr>
                </w:p>
              </w:tc>
            </w:tr>
            <w:tr w:rsidR="00BC0637" w14:paraId="05FCD9DB"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96"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Aprovisionamientos</w:t>
                  </w:r>
                </w:p>
              </w:tc>
              <w:tc>
                <w:tcPr>
                  <w:tcW w:w="3660" w:type="dxa"/>
                  <w:tcBorders>
                    <w:top w:val="single" w:sz="4" w:space="0" w:color="000000"/>
                    <w:left w:val="single" w:sz="4" w:space="0" w:color="000000"/>
                    <w:bottom w:val="single" w:sz="4" w:space="0" w:color="000000"/>
                    <w:right w:val="single" w:sz="4" w:space="0" w:color="000000"/>
                  </w:tcBorders>
                </w:tcPr>
                <w:p w14:paraId="00000197" w14:textId="4584B4ED" w:rsidR="00BC0637" w:rsidRDefault="00432E1F">
                  <w:pPr>
                    <w:spacing w:before="240"/>
                    <w:jc w:val="right"/>
                    <w:rPr>
                      <w:rFonts w:ascii="Calibri" w:eastAsia="Calibri" w:hAnsi="Calibri" w:cs="Calibri"/>
                      <w:sz w:val="20"/>
                      <w:szCs w:val="20"/>
                    </w:rPr>
                  </w:pPr>
                  <w:r>
                    <w:rPr>
                      <w:rFonts w:ascii="Calibri" w:eastAsia="Calibri" w:hAnsi="Calibri" w:cs="Calibri"/>
                      <w:sz w:val="20"/>
                      <w:szCs w:val="20"/>
                    </w:rPr>
                    <w:t>1.204,74</w:t>
                  </w:r>
                </w:p>
              </w:tc>
            </w:tr>
            <w:tr w:rsidR="00BC0637" w14:paraId="503E6905"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98" w14:textId="77777777" w:rsidR="00BC0637" w:rsidRDefault="00000000">
                  <w:pPr>
                    <w:numPr>
                      <w:ilvl w:val="0"/>
                      <w:numId w:val="15"/>
                    </w:numPr>
                    <w:spacing w:before="240"/>
                    <w:jc w:val="both"/>
                    <w:rPr>
                      <w:rFonts w:ascii="Calibri" w:eastAsia="Calibri" w:hAnsi="Calibri" w:cs="Calibri"/>
                      <w:sz w:val="20"/>
                      <w:szCs w:val="20"/>
                    </w:rPr>
                  </w:pPr>
                  <w:r>
                    <w:rPr>
                      <w:rFonts w:ascii="Calibri" w:eastAsia="Calibri" w:hAnsi="Calibri" w:cs="Calibri"/>
                      <w:sz w:val="20"/>
                      <w:szCs w:val="20"/>
                    </w:rPr>
                    <w:t>Compras de bienes destinados a la actividad</w:t>
                  </w:r>
                </w:p>
              </w:tc>
              <w:tc>
                <w:tcPr>
                  <w:tcW w:w="3660" w:type="dxa"/>
                  <w:tcBorders>
                    <w:top w:val="single" w:sz="4" w:space="0" w:color="000000"/>
                    <w:left w:val="single" w:sz="4" w:space="0" w:color="000000"/>
                    <w:bottom w:val="single" w:sz="4" w:space="0" w:color="000000"/>
                    <w:right w:val="single" w:sz="4" w:space="0" w:color="000000"/>
                  </w:tcBorders>
                </w:tcPr>
                <w:p w14:paraId="00000199" w14:textId="1BFBBE1A" w:rsidR="00BC0637" w:rsidRDefault="00432E1F">
                  <w:pPr>
                    <w:spacing w:before="240"/>
                    <w:jc w:val="right"/>
                    <w:rPr>
                      <w:rFonts w:ascii="Calibri" w:eastAsia="Calibri" w:hAnsi="Calibri" w:cs="Calibri"/>
                      <w:sz w:val="20"/>
                      <w:szCs w:val="20"/>
                    </w:rPr>
                  </w:pPr>
                  <w:r>
                    <w:rPr>
                      <w:rFonts w:ascii="Calibri" w:eastAsia="Calibri" w:hAnsi="Calibri" w:cs="Calibri"/>
                      <w:sz w:val="20"/>
                      <w:szCs w:val="20"/>
                    </w:rPr>
                    <w:t>1.204,74</w:t>
                  </w:r>
                </w:p>
              </w:tc>
            </w:tr>
            <w:tr w:rsidR="00BC0637" w14:paraId="054FC315"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9A" w14:textId="77777777" w:rsidR="00BC0637" w:rsidRDefault="00000000">
                  <w:pPr>
                    <w:numPr>
                      <w:ilvl w:val="0"/>
                      <w:numId w:val="15"/>
                    </w:numPr>
                    <w:spacing w:before="240"/>
                    <w:jc w:val="both"/>
                    <w:rPr>
                      <w:rFonts w:ascii="Calibri" w:eastAsia="Calibri" w:hAnsi="Calibri" w:cs="Calibri"/>
                      <w:sz w:val="20"/>
                      <w:szCs w:val="20"/>
                    </w:rPr>
                  </w:pPr>
                  <w:r>
                    <w:rPr>
                      <w:rFonts w:ascii="Calibri" w:eastAsia="Calibri" w:hAnsi="Calibri" w:cs="Calibri"/>
                      <w:sz w:val="20"/>
                      <w:szCs w:val="20"/>
                    </w:rPr>
                    <w:lastRenderedPageBreak/>
                    <w:t>Compras de materias primas</w:t>
                  </w:r>
                </w:p>
              </w:tc>
              <w:tc>
                <w:tcPr>
                  <w:tcW w:w="3660" w:type="dxa"/>
                  <w:tcBorders>
                    <w:top w:val="single" w:sz="4" w:space="0" w:color="000000"/>
                    <w:left w:val="single" w:sz="4" w:space="0" w:color="000000"/>
                    <w:bottom w:val="single" w:sz="4" w:space="0" w:color="000000"/>
                    <w:right w:val="single" w:sz="4" w:space="0" w:color="000000"/>
                  </w:tcBorders>
                </w:tcPr>
                <w:p w14:paraId="0000019B" w14:textId="09D140CA" w:rsidR="00BC0637" w:rsidRDefault="00BC0637">
                  <w:pPr>
                    <w:spacing w:before="240"/>
                    <w:jc w:val="right"/>
                    <w:rPr>
                      <w:rFonts w:ascii="Calibri" w:eastAsia="Calibri" w:hAnsi="Calibri" w:cs="Calibri"/>
                      <w:sz w:val="20"/>
                      <w:szCs w:val="20"/>
                    </w:rPr>
                  </w:pPr>
                </w:p>
              </w:tc>
            </w:tr>
            <w:tr w:rsidR="00BC0637" w14:paraId="5FFB9D12"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9C" w14:textId="77777777" w:rsidR="00BC0637" w:rsidRDefault="00000000">
                  <w:pPr>
                    <w:numPr>
                      <w:ilvl w:val="0"/>
                      <w:numId w:val="15"/>
                    </w:numPr>
                    <w:spacing w:before="240"/>
                    <w:jc w:val="both"/>
                    <w:rPr>
                      <w:rFonts w:ascii="Calibri" w:eastAsia="Calibri" w:hAnsi="Calibri" w:cs="Calibri"/>
                      <w:sz w:val="20"/>
                      <w:szCs w:val="20"/>
                    </w:rPr>
                  </w:pPr>
                  <w:r>
                    <w:rPr>
                      <w:rFonts w:ascii="Calibri" w:eastAsia="Calibri" w:hAnsi="Calibri" w:cs="Calibri"/>
                      <w:sz w:val="20"/>
                      <w:szCs w:val="20"/>
                    </w:rPr>
                    <w:t>Compras de otros aprovisionamientos</w:t>
                  </w:r>
                </w:p>
              </w:tc>
              <w:tc>
                <w:tcPr>
                  <w:tcW w:w="3660" w:type="dxa"/>
                  <w:tcBorders>
                    <w:top w:val="single" w:sz="4" w:space="0" w:color="000000"/>
                    <w:left w:val="single" w:sz="4" w:space="0" w:color="000000"/>
                    <w:bottom w:val="single" w:sz="4" w:space="0" w:color="000000"/>
                    <w:right w:val="single" w:sz="4" w:space="0" w:color="000000"/>
                  </w:tcBorders>
                </w:tcPr>
                <w:p w14:paraId="0000019D" w14:textId="3BAF4E70" w:rsidR="00BC0637" w:rsidRDefault="00BC0637">
                  <w:pPr>
                    <w:spacing w:before="240"/>
                    <w:jc w:val="right"/>
                    <w:rPr>
                      <w:rFonts w:ascii="Calibri" w:eastAsia="Calibri" w:hAnsi="Calibri" w:cs="Calibri"/>
                      <w:sz w:val="20"/>
                      <w:szCs w:val="20"/>
                    </w:rPr>
                  </w:pPr>
                </w:p>
              </w:tc>
            </w:tr>
            <w:tr w:rsidR="00BC0637" w14:paraId="52C5AE54"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9E" w14:textId="77777777" w:rsidR="00BC0637" w:rsidRDefault="00000000">
                  <w:pPr>
                    <w:numPr>
                      <w:ilvl w:val="0"/>
                      <w:numId w:val="15"/>
                    </w:numPr>
                    <w:spacing w:before="240"/>
                    <w:jc w:val="both"/>
                    <w:rPr>
                      <w:rFonts w:ascii="Calibri" w:eastAsia="Calibri" w:hAnsi="Calibri" w:cs="Calibri"/>
                      <w:sz w:val="20"/>
                      <w:szCs w:val="20"/>
                    </w:rPr>
                  </w:pPr>
                  <w:r>
                    <w:rPr>
                      <w:rFonts w:ascii="Calibri" w:eastAsia="Calibri" w:hAnsi="Calibri" w:cs="Calibri"/>
                      <w:sz w:val="20"/>
                      <w:szCs w:val="20"/>
                    </w:rPr>
                    <w:t>Trabajos realizados por otras entidades</w:t>
                  </w:r>
                </w:p>
              </w:tc>
              <w:tc>
                <w:tcPr>
                  <w:tcW w:w="3660" w:type="dxa"/>
                  <w:tcBorders>
                    <w:top w:val="single" w:sz="4" w:space="0" w:color="000000"/>
                    <w:left w:val="single" w:sz="4" w:space="0" w:color="000000"/>
                    <w:bottom w:val="single" w:sz="4" w:space="0" w:color="000000"/>
                    <w:right w:val="single" w:sz="4" w:space="0" w:color="000000"/>
                  </w:tcBorders>
                </w:tcPr>
                <w:p w14:paraId="0000019F" w14:textId="4F60FC59" w:rsidR="00BC0637" w:rsidRDefault="00BC0637">
                  <w:pPr>
                    <w:spacing w:before="240"/>
                    <w:jc w:val="right"/>
                    <w:rPr>
                      <w:rFonts w:ascii="Calibri" w:eastAsia="Calibri" w:hAnsi="Calibri" w:cs="Calibri"/>
                      <w:sz w:val="20"/>
                      <w:szCs w:val="20"/>
                    </w:rPr>
                  </w:pPr>
                </w:p>
              </w:tc>
            </w:tr>
            <w:tr w:rsidR="00BC0637" w14:paraId="04BDB0D9"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A0" w14:textId="77777777" w:rsidR="00BC0637" w:rsidRDefault="00000000">
                  <w:pPr>
                    <w:numPr>
                      <w:ilvl w:val="0"/>
                      <w:numId w:val="15"/>
                    </w:numPr>
                    <w:spacing w:before="240"/>
                    <w:jc w:val="both"/>
                    <w:rPr>
                      <w:rFonts w:ascii="Calibri" w:eastAsia="Calibri" w:hAnsi="Calibri" w:cs="Calibri"/>
                      <w:sz w:val="20"/>
                      <w:szCs w:val="20"/>
                    </w:rPr>
                  </w:pPr>
                  <w:r>
                    <w:rPr>
                      <w:rFonts w:ascii="Calibri" w:eastAsia="Calibri" w:hAnsi="Calibri" w:cs="Calibri"/>
                      <w:sz w:val="20"/>
                      <w:szCs w:val="20"/>
                    </w:rPr>
                    <w:t>Perdidas por deterioro</w:t>
                  </w:r>
                </w:p>
              </w:tc>
              <w:tc>
                <w:tcPr>
                  <w:tcW w:w="3660" w:type="dxa"/>
                  <w:tcBorders>
                    <w:top w:val="single" w:sz="4" w:space="0" w:color="000000"/>
                    <w:left w:val="single" w:sz="4" w:space="0" w:color="000000"/>
                    <w:bottom w:val="single" w:sz="4" w:space="0" w:color="000000"/>
                    <w:right w:val="single" w:sz="4" w:space="0" w:color="000000"/>
                  </w:tcBorders>
                </w:tcPr>
                <w:p w14:paraId="000001A1" w14:textId="56BDBE1E" w:rsidR="00BC0637" w:rsidRDefault="00BC0637">
                  <w:pPr>
                    <w:spacing w:before="240"/>
                    <w:jc w:val="right"/>
                    <w:rPr>
                      <w:rFonts w:ascii="Calibri" w:eastAsia="Calibri" w:hAnsi="Calibri" w:cs="Calibri"/>
                      <w:sz w:val="20"/>
                      <w:szCs w:val="20"/>
                    </w:rPr>
                  </w:pPr>
                </w:p>
              </w:tc>
            </w:tr>
            <w:tr w:rsidR="00BC0637" w14:paraId="7C36309F"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A2"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Gastos de personal</w:t>
                  </w:r>
                </w:p>
              </w:tc>
              <w:tc>
                <w:tcPr>
                  <w:tcW w:w="3660" w:type="dxa"/>
                  <w:tcBorders>
                    <w:top w:val="single" w:sz="4" w:space="0" w:color="000000"/>
                    <w:left w:val="single" w:sz="4" w:space="0" w:color="000000"/>
                    <w:bottom w:val="single" w:sz="4" w:space="0" w:color="000000"/>
                    <w:right w:val="single" w:sz="4" w:space="0" w:color="000000"/>
                  </w:tcBorders>
                </w:tcPr>
                <w:p w14:paraId="000001A3" w14:textId="5D7D021C" w:rsidR="00BC0637" w:rsidRDefault="00432E1F">
                  <w:pPr>
                    <w:spacing w:before="240"/>
                    <w:jc w:val="right"/>
                    <w:rPr>
                      <w:rFonts w:ascii="Calibri" w:eastAsia="Calibri" w:hAnsi="Calibri" w:cs="Calibri"/>
                      <w:sz w:val="20"/>
                      <w:szCs w:val="20"/>
                    </w:rPr>
                  </w:pPr>
                  <w:r>
                    <w:rPr>
                      <w:rFonts w:ascii="Calibri" w:eastAsia="Calibri" w:hAnsi="Calibri" w:cs="Calibri"/>
                      <w:sz w:val="20"/>
                      <w:szCs w:val="20"/>
                    </w:rPr>
                    <w:t>107.435,34</w:t>
                  </w:r>
                </w:p>
              </w:tc>
            </w:tr>
            <w:tr w:rsidR="00BC0637" w14:paraId="45F44204"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A4"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Otros gastos de la actividad</w:t>
                  </w:r>
                </w:p>
              </w:tc>
              <w:tc>
                <w:tcPr>
                  <w:tcW w:w="3660" w:type="dxa"/>
                  <w:tcBorders>
                    <w:top w:val="single" w:sz="4" w:space="0" w:color="000000"/>
                    <w:left w:val="single" w:sz="4" w:space="0" w:color="000000"/>
                    <w:bottom w:val="single" w:sz="4" w:space="0" w:color="000000"/>
                    <w:right w:val="single" w:sz="4" w:space="0" w:color="000000"/>
                  </w:tcBorders>
                </w:tcPr>
                <w:p w14:paraId="000001A5" w14:textId="349AA445" w:rsidR="00BC0637" w:rsidRDefault="00432E1F">
                  <w:pPr>
                    <w:spacing w:before="240"/>
                    <w:jc w:val="right"/>
                    <w:rPr>
                      <w:rFonts w:ascii="Calibri" w:eastAsia="Calibri" w:hAnsi="Calibri" w:cs="Calibri"/>
                      <w:sz w:val="20"/>
                      <w:szCs w:val="20"/>
                    </w:rPr>
                  </w:pPr>
                  <w:r>
                    <w:rPr>
                      <w:rFonts w:ascii="Calibri" w:eastAsia="Calibri" w:hAnsi="Calibri" w:cs="Calibri"/>
                      <w:sz w:val="20"/>
                      <w:szCs w:val="20"/>
                    </w:rPr>
                    <w:t>69.465,48</w:t>
                  </w:r>
                </w:p>
              </w:tc>
            </w:tr>
            <w:tr w:rsidR="00BC0637" w14:paraId="46956FD7"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A6"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Arrendamientos y cánones</w:t>
                  </w:r>
                </w:p>
              </w:tc>
              <w:tc>
                <w:tcPr>
                  <w:tcW w:w="3660" w:type="dxa"/>
                  <w:tcBorders>
                    <w:top w:val="single" w:sz="4" w:space="0" w:color="000000"/>
                    <w:left w:val="single" w:sz="4" w:space="0" w:color="000000"/>
                    <w:bottom w:val="single" w:sz="4" w:space="0" w:color="000000"/>
                    <w:right w:val="single" w:sz="4" w:space="0" w:color="000000"/>
                  </w:tcBorders>
                </w:tcPr>
                <w:p w14:paraId="000001A7" w14:textId="77777777" w:rsidR="00BC0637" w:rsidRDefault="00BC0637">
                  <w:pPr>
                    <w:spacing w:before="240"/>
                    <w:jc w:val="right"/>
                    <w:rPr>
                      <w:rFonts w:ascii="Calibri" w:eastAsia="Calibri" w:hAnsi="Calibri" w:cs="Calibri"/>
                      <w:sz w:val="20"/>
                      <w:szCs w:val="20"/>
                    </w:rPr>
                  </w:pPr>
                </w:p>
              </w:tc>
            </w:tr>
            <w:tr w:rsidR="00BC0637" w14:paraId="6DF06385"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A8"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Reparaciones y conservación</w:t>
                  </w:r>
                </w:p>
              </w:tc>
              <w:tc>
                <w:tcPr>
                  <w:tcW w:w="3660" w:type="dxa"/>
                  <w:tcBorders>
                    <w:top w:val="single" w:sz="4" w:space="0" w:color="000000"/>
                    <w:left w:val="single" w:sz="4" w:space="0" w:color="000000"/>
                    <w:bottom w:val="single" w:sz="4" w:space="0" w:color="000000"/>
                    <w:right w:val="single" w:sz="4" w:space="0" w:color="000000"/>
                  </w:tcBorders>
                </w:tcPr>
                <w:p w14:paraId="000001A9" w14:textId="77FBEC66" w:rsidR="00BC0637" w:rsidRDefault="00432E1F">
                  <w:pPr>
                    <w:spacing w:before="240"/>
                    <w:jc w:val="right"/>
                    <w:rPr>
                      <w:rFonts w:ascii="Calibri" w:eastAsia="Calibri" w:hAnsi="Calibri" w:cs="Calibri"/>
                      <w:sz w:val="20"/>
                      <w:szCs w:val="20"/>
                    </w:rPr>
                  </w:pPr>
                  <w:r>
                    <w:rPr>
                      <w:rFonts w:ascii="Calibri" w:eastAsia="Calibri" w:hAnsi="Calibri" w:cs="Calibri"/>
                      <w:sz w:val="20"/>
                      <w:szCs w:val="20"/>
                    </w:rPr>
                    <w:t>119,79</w:t>
                  </w:r>
                </w:p>
              </w:tc>
            </w:tr>
            <w:tr w:rsidR="00BC0637" w14:paraId="3A26CC0B"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AA"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Servicios de profesionales independientes</w:t>
                  </w:r>
                </w:p>
              </w:tc>
              <w:tc>
                <w:tcPr>
                  <w:tcW w:w="3660" w:type="dxa"/>
                  <w:tcBorders>
                    <w:top w:val="single" w:sz="4" w:space="0" w:color="000000"/>
                    <w:left w:val="single" w:sz="4" w:space="0" w:color="000000"/>
                    <w:bottom w:val="single" w:sz="4" w:space="0" w:color="000000"/>
                    <w:right w:val="single" w:sz="4" w:space="0" w:color="000000"/>
                  </w:tcBorders>
                </w:tcPr>
                <w:p w14:paraId="000001AB" w14:textId="3847F91C" w:rsidR="00BC0637" w:rsidRDefault="00432E1F">
                  <w:pPr>
                    <w:spacing w:before="240"/>
                    <w:jc w:val="right"/>
                    <w:rPr>
                      <w:rFonts w:ascii="Calibri" w:eastAsia="Calibri" w:hAnsi="Calibri" w:cs="Calibri"/>
                      <w:sz w:val="20"/>
                      <w:szCs w:val="20"/>
                    </w:rPr>
                  </w:pPr>
                  <w:r>
                    <w:rPr>
                      <w:rFonts w:ascii="Calibri" w:eastAsia="Calibri" w:hAnsi="Calibri" w:cs="Calibri"/>
                      <w:sz w:val="20"/>
                      <w:szCs w:val="20"/>
                    </w:rPr>
                    <w:t>27.424,26</w:t>
                  </w:r>
                </w:p>
              </w:tc>
            </w:tr>
            <w:tr w:rsidR="00BC0637" w14:paraId="7D6E9D08"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AC"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Transportes</w:t>
                  </w:r>
                </w:p>
              </w:tc>
              <w:tc>
                <w:tcPr>
                  <w:tcW w:w="3660" w:type="dxa"/>
                  <w:tcBorders>
                    <w:top w:val="single" w:sz="4" w:space="0" w:color="000000"/>
                    <w:left w:val="single" w:sz="4" w:space="0" w:color="000000"/>
                    <w:bottom w:val="single" w:sz="4" w:space="0" w:color="000000"/>
                    <w:right w:val="single" w:sz="4" w:space="0" w:color="000000"/>
                  </w:tcBorders>
                </w:tcPr>
                <w:p w14:paraId="000001AD" w14:textId="4833724B" w:rsidR="00BC0637" w:rsidRDefault="00BC0637">
                  <w:pPr>
                    <w:spacing w:before="240"/>
                    <w:jc w:val="right"/>
                    <w:rPr>
                      <w:rFonts w:ascii="Calibri" w:eastAsia="Calibri" w:hAnsi="Calibri" w:cs="Calibri"/>
                      <w:sz w:val="20"/>
                      <w:szCs w:val="20"/>
                    </w:rPr>
                  </w:pPr>
                </w:p>
              </w:tc>
            </w:tr>
            <w:tr w:rsidR="00BC0637" w14:paraId="178B3059"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AE"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Primas de seguros</w:t>
                  </w:r>
                </w:p>
              </w:tc>
              <w:tc>
                <w:tcPr>
                  <w:tcW w:w="3660" w:type="dxa"/>
                  <w:tcBorders>
                    <w:top w:val="single" w:sz="4" w:space="0" w:color="000000"/>
                    <w:left w:val="single" w:sz="4" w:space="0" w:color="000000"/>
                    <w:bottom w:val="single" w:sz="4" w:space="0" w:color="000000"/>
                    <w:right w:val="single" w:sz="4" w:space="0" w:color="000000"/>
                  </w:tcBorders>
                </w:tcPr>
                <w:p w14:paraId="000001AF" w14:textId="7DEDDE88" w:rsidR="00BC0637" w:rsidRDefault="00432E1F">
                  <w:pPr>
                    <w:spacing w:before="240"/>
                    <w:jc w:val="right"/>
                    <w:rPr>
                      <w:rFonts w:ascii="Calibri" w:eastAsia="Calibri" w:hAnsi="Calibri" w:cs="Calibri"/>
                      <w:sz w:val="20"/>
                      <w:szCs w:val="20"/>
                    </w:rPr>
                  </w:pPr>
                  <w:r>
                    <w:rPr>
                      <w:rFonts w:ascii="Calibri" w:eastAsia="Calibri" w:hAnsi="Calibri" w:cs="Calibri"/>
                      <w:sz w:val="20"/>
                      <w:szCs w:val="20"/>
                    </w:rPr>
                    <w:t>986,11</w:t>
                  </w:r>
                </w:p>
              </w:tc>
            </w:tr>
            <w:tr w:rsidR="00BC0637" w14:paraId="51CA844C"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B0"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Servicios bancarios</w:t>
                  </w:r>
                </w:p>
              </w:tc>
              <w:tc>
                <w:tcPr>
                  <w:tcW w:w="3660" w:type="dxa"/>
                  <w:tcBorders>
                    <w:top w:val="single" w:sz="4" w:space="0" w:color="000000"/>
                    <w:left w:val="single" w:sz="4" w:space="0" w:color="000000"/>
                    <w:bottom w:val="single" w:sz="4" w:space="0" w:color="000000"/>
                    <w:right w:val="single" w:sz="4" w:space="0" w:color="000000"/>
                  </w:tcBorders>
                </w:tcPr>
                <w:p w14:paraId="000001B1" w14:textId="58E8F8C4" w:rsidR="00BC0637" w:rsidRDefault="00432E1F">
                  <w:pPr>
                    <w:spacing w:before="240"/>
                    <w:jc w:val="right"/>
                    <w:rPr>
                      <w:rFonts w:ascii="Calibri" w:eastAsia="Calibri" w:hAnsi="Calibri" w:cs="Calibri"/>
                      <w:sz w:val="20"/>
                      <w:szCs w:val="20"/>
                    </w:rPr>
                  </w:pPr>
                  <w:r>
                    <w:rPr>
                      <w:rFonts w:ascii="Calibri" w:eastAsia="Calibri" w:hAnsi="Calibri" w:cs="Calibri"/>
                      <w:sz w:val="20"/>
                      <w:szCs w:val="20"/>
                    </w:rPr>
                    <w:t>674,08</w:t>
                  </w:r>
                </w:p>
              </w:tc>
            </w:tr>
            <w:tr w:rsidR="00BC0637" w14:paraId="614239C4"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B2"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Publicidad, propaganda y relaciones públicas</w:t>
                  </w:r>
                </w:p>
              </w:tc>
              <w:tc>
                <w:tcPr>
                  <w:tcW w:w="3660" w:type="dxa"/>
                  <w:tcBorders>
                    <w:top w:val="single" w:sz="4" w:space="0" w:color="000000"/>
                    <w:left w:val="single" w:sz="4" w:space="0" w:color="000000"/>
                    <w:bottom w:val="single" w:sz="4" w:space="0" w:color="000000"/>
                    <w:right w:val="single" w:sz="4" w:space="0" w:color="000000"/>
                  </w:tcBorders>
                </w:tcPr>
                <w:p w14:paraId="000001B3" w14:textId="40E86DBB" w:rsidR="00BC0637" w:rsidRDefault="00BC0637">
                  <w:pPr>
                    <w:spacing w:before="240"/>
                    <w:jc w:val="right"/>
                    <w:rPr>
                      <w:rFonts w:ascii="Calibri" w:eastAsia="Calibri" w:hAnsi="Calibri" w:cs="Calibri"/>
                      <w:sz w:val="20"/>
                      <w:szCs w:val="20"/>
                    </w:rPr>
                  </w:pPr>
                </w:p>
              </w:tc>
            </w:tr>
            <w:tr w:rsidR="00BC0637" w14:paraId="44AEEC18"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B4"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Suministros</w:t>
                  </w:r>
                </w:p>
              </w:tc>
              <w:tc>
                <w:tcPr>
                  <w:tcW w:w="3660" w:type="dxa"/>
                  <w:tcBorders>
                    <w:top w:val="single" w:sz="4" w:space="0" w:color="000000"/>
                    <w:left w:val="single" w:sz="4" w:space="0" w:color="000000"/>
                    <w:bottom w:val="single" w:sz="4" w:space="0" w:color="000000"/>
                    <w:right w:val="single" w:sz="4" w:space="0" w:color="000000"/>
                  </w:tcBorders>
                </w:tcPr>
                <w:p w14:paraId="000001B5" w14:textId="77777777" w:rsidR="00BC0637" w:rsidRDefault="00BC0637">
                  <w:pPr>
                    <w:spacing w:before="240"/>
                    <w:jc w:val="right"/>
                    <w:rPr>
                      <w:rFonts w:ascii="Calibri" w:eastAsia="Calibri" w:hAnsi="Calibri" w:cs="Calibri"/>
                      <w:sz w:val="20"/>
                      <w:szCs w:val="20"/>
                    </w:rPr>
                  </w:pPr>
                </w:p>
              </w:tc>
            </w:tr>
            <w:tr w:rsidR="00BC0637" w14:paraId="05A43109"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B6"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Tributos</w:t>
                  </w:r>
                </w:p>
              </w:tc>
              <w:tc>
                <w:tcPr>
                  <w:tcW w:w="3660" w:type="dxa"/>
                  <w:tcBorders>
                    <w:top w:val="single" w:sz="4" w:space="0" w:color="000000"/>
                    <w:left w:val="single" w:sz="4" w:space="0" w:color="000000"/>
                    <w:bottom w:val="single" w:sz="4" w:space="0" w:color="000000"/>
                    <w:right w:val="single" w:sz="4" w:space="0" w:color="000000"/>
                  </w:tcBorders>
                </w:tcPr>
                <w:p w14:paraId="000001B7" w14:textId="2FC6825D" w:rsidR="00BC0637" w:rsidRDefault="00BC0637">
                  <w:pPr>
                    <w:spacing w:before="240"/>
                    <w:jc w:val="right"/>
                    <w:rPr>
                      <w:rFonts w:ascii="Calibri" w:eastAsia="Calibri" w:hAnsi="Calibri" w:cs="Calibri"/>
                      <w:sz w:val="20"/>
                      <w:szCs w:val="20"/>
                    </w:rPr>
                  </w:pPr>
                </w:p>
              </w:tc>
            </w:tr>
            <w:tr w:rsidR="00BC0637" w14:paraId="06F9D15B"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B8" w14:textId="77777777"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Perdidas por créditos incobrables derivados de la actividad</w:t>
                  </w:r>
                </w:p>
              </w:tc>
              <w:tc>
                <w:tcPr>
                  <w:tcW w:w="3660" w:type="dxa"/>
                  <w:tcBorders>
                    <w:top w:val="single" w:sz="4" w:space="0" w:color="000000"/>
                    <w:left w:val="single" w:sz="4" w:space="0" w:color="000000"/>
                    <w:bottom w:val="single" w:sz="4" w:space="0" w:color="000000"/>
                    <w:right w:val="single" w:sz="4" w:space="0" w:color="000000"/>
                  </w:tcBorders>
                </w:tcPr>
                <w:p w14:paraId="000001B9" w14:textId="6D84050C" w:rsidR="00BC0637" w:rsidRDefault="00BC0637">
                  <w:pPr>
                    <w:spacing w:before="240"/>
                    <w:jc w:val="right"/>
                    <w:rPr>
                      <w:rFonts w:ascii="Calibri" w:eastAsia="Calibri" w:hAnsi="Calibri" w:cs="Calibri"/>
                      <w:sz w:val="20"/>
                      <w:szCs w:val="20"/>
                    </w:rPr>
                  </w:pPr>
                </w:p>
              </w:tc>
            </w:tr>
            <w:tr w:rsidR="00BC0637" w14:paraId="38E1548B"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BA" w14:textId="20C59AF6" w:rsidR="00BC0637" w:rsidRDefault="00000000">
                  <w:pPr>
                    <w:numPr>
                      <w:ilvl w:val="0"/>
                      <w:numId w:val="16"/>
                    </w:numPr>
                    <w:spacing w:before="240"/>
                    <w:jc w:val="both"/>
                    <w:rPr>
                      <w:rFonts w:ascii="Calibri" w:eastAsia="Calibri" w:hAnsi="Calibri" w:cs="Calibri"/>
                      <w:sz w:val="20"/>
                      <w:szCs w:val="20"/>
                    </w:rPr>
                  </w:pPr>
                  <w:r>
                    <w:rPr>
                      <w:rFonts w:ascii="Calibri" w:eastAsia="Calibri" w:hAnsi="Calibri" w:cs="Calibri"/>
                      <w:sz w:val="20"/>
                      <w:szCs w:val="20"/>
                    </w:rPr>
                    <w:t>Otr</w:t>
                  </w:r>
                  <w:r w:rsidR="00676C62">
                    <w:rPr>
                      <w:rFonts w:ascii="Calibri" w:eastAsia="Calibri" w:hAnsi="Calibri" w:cs="Calibri"/>
                      <w:sz w:val="20"/>
                      <w:szCs w:val="20"/>
                    </w:rPr>
                    <w:t>o</w:t>
                  </w:r>
                  <w:r>
                    <w:rPr>
                      <w:rFonts w:ascii="Calibri" w:eastAsia="Calibri" w:hAnsi="Calibri" w:cs="Calibri"/>
                      <w:sz w:val="20"/>
                      <w:szCs w:val="20"/>
                    </w:rPr>
                    <w:t>s</w:t>
                  </w:r>
                  <w:r w:rsidR="00676C62">
                    <w:rPr>
                      <w:rFonts w:ascii="Calibri" w:eastAsia="Calibri" w:hAnsi="Calibri" w:cs="Calibri"/>
                      <w:sz w:val="20"/>
                      <w:szCs w:val="20"/>
                    </w:rPr>
                    <w:t xml:space="preserve"> gastos de la actividad</w:t>
                  </w:r>
                </w:p>
              </w:tc>
              <w:tc>
                <w:tcPr>
                  <w:tcW w:w="3660" w:type="dxa"/>
                  <w:tcBorders>
                    <w:top w:val="single" w:sz="4" w:space="0" w:color="000000"/>
                    <w:left w:val="single" w:sz="4" w:space="0" w:color="000000"/>
                    <w:bottom w:val="single" w:sz="4" w:space="0" w:color="000000"/>
                    <w:right w:val="single" w:sz="4" w:space="0" w:color="000000"/>
                  </w:tcBorders>
                </w:tcPr>
                <w:p w14:paraId="000001BB" w14:textId="271A9BD4" w:rsidR="00BC0637" w:rsidRDefault="00676C62">
                  <w:pPr>
                    <w:spacing w:before="240"/>
                    <w:jc w:val="right"/>
                    <w:rPr>
                      <w:rFonts w:ascii="Calibri" w:eastAsia="Calibri" w:hAnsi="Calibri" w:cs="Calibri"/>
                      <w:sz w:val="20"/>
                      <w:szCs w:val="20"/>
                    </w:rPr>
                  </w:pPr>
                  <w:r>
                    <w:rPr>
                      <w:rFonts w:ascii="Calibri" w:eastAsia="Calibri" w:hAnsi="Calibri" w:cs="Calibri"/>
                      <w:sz w:val="20"/>
                      <w:szCs w:val="20"/>
                    </w:rPr>
                    <w:t>40.261,24</w:t>
                  </w:r>
                </w:p>
              </w:tc>
            </w:tr>
            <w:tr w:rsidR="00BC0637" w14:paraId="37753316"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BC"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Amortización de inmovilizado</w:t>
                  </w:r>
                </w:p>
              </w:tc>
              <w:tc>
                <w:tcPr>
                  <w:tcW w:w="3660" w:type="dxa"/>
                  <w:tcBorders>
                    <w:top w:val="single" w:sz="4" w:space="0" w:color="000000"/>
                    <w:left w:val="single" w:sz="4" w:space="0" w:color="000000"/>
                    <w:bottom w:val="single" w:sz="4" w:space="0" w:color="000000"/>
                    <w:right w:val="single" w:sz="4" w:space="0" w:color="000000"/>
                  </w:tcBorders>
                </w:tcPr>
                <w:p w14:paraId="000001BD" w14:textId="162DF436" w:rsidR="00BC0637" w:rsidRDefault="00676C62">
                  <w:pPr>
                    <w:spacing w:before="240"/>
                    <w:jc w:val="right"/>
                    <w:rPr>
                      <w:rFonts w:ascii="Calibri" w:eastAsia="Calibri" w:hAnsi="Calibri" w:cs="Calibri"/>
                      <w:sz w:val="20"/>
                      <w:szCs w:val="20"/>
                    </w:rPr>
                  </w:pPr>
                  <w:r>
                    <w:rPr>
                      <w:rFonts w:ascii="Calibri" w:eastAsia="Calibri" w:hAnsi="Calibri" w:cs="Calibri"/>
                      <w:sz w:val="20"/>
                      <w:szCs w:val="20"/>
                    </w:rPr>
                    <w:t>2.537,46</w:t>
                  </w:r>
                </w:p>
              </w:tc>
            </w:tr>
            <w:tr w:rsidR="00BC0637" w14:paraId="26359D9F"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BE"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Gastos financieros</w:t>
                  </w:r>
                </w:p>
              </w:tc>
              <w:tc>
                <w:tcPr>
                  <w:tcW w:w="3660" w:type="dxa"/>
                  <w:tcBorders>
                    <w:top w:val="single" w:sz="4" w:space="0" w:color="000000"/>
                    <w:left w:val="single" w:sz="4" w:space="0" w:color="000000"/>
                    <w:bottom w:val="single" w:sz="4" w:space="0" w:color="000000"/>
                    <w:right w:val="single" w:sz="4" w:space="0" w:color="000000"/>
                  </w:tcBorders>
                </w:tcPr>
                <w:p w14:paraId="000001BF" w14:textId="7CC28056" w:rsidR="00BC0637" w:rsidRDefault="00BC0637">
                  <w:pPr>
                    <w:spacing w:before="240"/>
                    <w:jc w:val="right"/>
                    <w:rPr>
                      <w:rFonts w:ascii="Calibri" w:eastAsia="Calibri" w:hAnsi="Calibri" w:cs="Calibri"/>
                      <w:sz w:val="20"/>
                      <w:szCs w:val="20"/>
                    </w:rPr>
                  </w:pPr>
                </w:p>
              </w:tc>
            </w:tr>
            <w:tr w:rsidR="00BC0637" w14:paraId="71ECB34D"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C0"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Diferencias de cambio</w:t>
                  </w:r>
                </w:p>
              </w:tc>
              <w:tc>
                <w:tcPr>
                  <w:tcW w:w="3660" w:type="dxa"/>
                  <w:tcBorders>
                    <w:top w:val="single" w:sz="4" w:space="0" w:color="000000"/>
                    <w:left w:val="single" w:sz="4" w:space="0" w:color="000000"/>
                    <w:bottom w:val="single" w:sz="4" w:space="0" w:color="000000"/>
                    <w:right w:val="single" w:sz="4" w:space="0" w:color="000000"/>
                  </w:tcBorders>
                </w:tcPr>
                <w:p w14:paraId="000001C1" w14:textId="4CC2617F" w:rsidR="00BC0637" w:rsidRDefault="00BC0637">
                  <w:pPr>
                    <w:spacing w:before="240"/>
                    <w:jc w:val="right"/>
                    <w:rPr>
                      <w:rFonts w:ascii="Calibri" w:eastAsia="Calibri" w:hAnsi="Calibri" w:cs="Calibri"/>
                      <w:sz w:val="20"/>
                      <w:szCs w:val="20"/>
                    </w:rPr>
                  </w:pPr>
                </w:p>
              </w:tc>
            </w:tr>
            <w:tr w:rsidR="00BC0637" w14:paraId="20A7894F"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C2"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Adquisición de inmovilizado</w:t>
                  </w:r>
                </w:p>
              </w:tc>
              <w:tc>
                <w:tcPr>
                  <w:tcW w:w="3660" w:type="dxa"/>
                  <w:tcBorders>
                    <w:top w:val="single" w:sz="4" w:space="0" w:color="000000"/>
                    <w:left w:val="single" w:sz="4" w:space="0" w:color="000000"/>
                    <w:bottom w:val="single" w:sz="4" w:space="0" w:color="000000"/>
                    <w:right w:val="single" w:sz="4" w:space="0" w:color="000000"/>
                  </w:tcBorders>
                </w:tcPr>
                <w:p w14:paraId="000001C3" w14:textId="58232186" w:rsidR="00BC0637" w:rsidRDefault="00BC0637">
                  <w:pPr>
                    <w:spacing w:before="240"/>
                    <w:jc w:val="right"/>
                    <w:rPr>
                      <w:rFonts w:ascii="Calibri" w:eastAsia="Calibri" w:hAnsi="Calibri" w:cs="Calibri"/>
                      <w:sz w:val="20"/>
                      <w:szCs w:val="20"/>
                    </w:rPr>
                  </w:pPr>
                </w:p>
              </w:tc>
            </w:tr>
            <w:tr w:rsidR="00BC0637" w14:paraId="564B6ABF" w14:textId="77777777" w:rsidTr="00B71110">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1C4" w14:textId="77777777" w:rsidR="00BC0637" w:rsidRDefault="00000000">
                  <w:pPr>
                    <w:spacing w:before="240"/>
                    <w:jc w:val="center"/>
                    <w:rPr>
                      <w:rFonts w:ascii="Calibri" w:eastAsia="Calibri" w:hAnsi="Calibri" w:cs="Calibri"/>
                      <w:b/>
                      <w:sz w:val="20"/>
                      <w:szCs w:val="20"/>
                    </w:rPr>
                  </w:pPr>
                  <w:r>
                    <w:rPr>
                      <w:rFonts w:ascii="Calibri" w:eastAsia="Calibri" w:hAnsi="Calibri" w:cs="Calibri"/>
                      <w:b/>
                      <w:sz w:val="20"/>
                      <w:szCs w:val="20"/>
                    </w:rPr>
                    <w:t>COSTE TOTAL DE LA ACTIVIDAD</w:t>
                  </w:r>
                </w:p>
              </w:tc>
              <w:tc>
                <w:tcPr>
                  <w:tcW w:w="3660" w:type="dxa"/>
                  <w:tcBorders>
                    <w:top w:val="single" w:sz="4" w:space="0" w:color="000000"/>
                    <w:left w:val="single" w:sz="4" w:space="0" w:color="000000"/>
                    <w:bottom w:val="single" w:sz="4" w:space="0" w:color="000000"/>
                    <w:right w:val="single" w:sz="4" w:space="0" w:color="000000"/>
                  </w:tcBorders>
                </w:tcPr>
                <w:p w14:paraId="000001C5" w14:textId="4B9BAD13" w:rsidR="00BC0637" w:rsidRDefault="00676C62">
                  <w:pPr>
                    <w:spacing w:before="240"/>
                    <w:jc w:val="right"/>
                    <w:rPr>
                      <w:rFonts w:ascii="Calibri" w:eastAsia="Calibri" w:hAnsi="Calibri" w:cs="Calibri"/>
                      <w:b/>
                      <w:sz w:val="20"/>
                      <w:szCs w:val="20"/>
                    </w:rPr>
                  </w:pPr>
                  <w:r>
                    <w:rPr>
                      <w:rFonts w:ascii="Calibri" w:eastAsia="Calibri" w:hAnsi="Calibri" w:cs="Calibri"/>
                      <w:b/>
                      <w:sz w:val="20"/>
                      <w:szCs w:val="20"/>
                    </w:rPr>
                    <w:t>180.643,02</w:t>
                  </w:r>
                </w:p>
              </w:tc>
            </w:tr>
          </w:tbl>
          <w:p w14:paraId="000001C6" w14:textId="77777777" w:rsidR="00BC0637" w:rsidRDefault="00BC0637">
            <w:pPr>
              <w:rPr>
                <w:rFonts w:ascii="Calibri" w:eastAsia="Calibri" w:hAnsi="Calibri" w:cs="Calibri"/>
                <w:color w:val="FF0000"/>
                <w:sz w:val="20"/>
                <w:szCs w:val="20"/>
              </w:rPr>
            </w:pPr>
          </w:p>
          <w:p w14:paraId="000001C7" w14:textId="77777777" w:rsidR="00BC0637" w:rsidRDefault="00BC0637">
            <w:pPr>
              <w:ind w:left="360"/>
              <w:rPr>
                <w:rFonts w:ascii="Calibri" w:eastAsia="Calibri" w:hAnsi="Calibri" w:cs="Calibri"/>
                <w:color w:val="FF0000"/>
                <w:sz w:val="20"/>
                <w:szCs w:val="20"/>
              </w:rPr>
            </w:pPr>
          </w:p>
          <w:p w14:paraId="7E2AE2C7" w14:textId="77777777" w:rsidR="00676C62" w:rsidRDefault="00676C62">
            <w:pPr>
              <w:ind w:left="360"/>
              <w:rPr>
                <w:rFonts w:ascii="Calibri" w:eastAsia="Calibri" w:hAnsi="Calibri" w:cs="Calibri"/>
                <w:color w:val="FF0000"/>
                <w:sz w:val="20"/>
                <w:szCs w:val="20"/>
              </w:rPr>
            </w:pPr>
          </w:p>
          <w:p w14:paraId="2CD54513" w14:textId="77777777" w:rsidR="00676C62" w:rsidRDefault="00676C62">
            <w:pPr>
              <w:ind w:left="360"/>
              <w:rPr>
                <w:rFonts w:ascii="Calibri" w:eastAsia="Calibri" w:hAnsi="Calibri" w:cs="Calibri"/>
                <w:color w:val="FF0000"/>
                <w:sz w:val="20"/>
                <w:szCs w:val="20"/>
              </w:rPr>
            </w:pPr>
          </w:p>
          <w:p w14:paraId="621B3654" w14:textId="77777777" w:rsidR="00676C62" w:rsidRDefault="00676C62">
            <w:pPr>
              <w:ind w:left="360"/>
              <w:rPr>
                <w:rFonts w:ascii="Calibri" w:eastAsia="Calibri" w:hAnsi="Calibri" w:cs="Calibri"/>
                <w:color w:val="FF0000"/>
                <w:sz w:val="20"/>
                <w:szCs w:val="20"/>
              </w:rPr>
            </w:pPr>
          </w:p>
          <w:p w14:paraId="2646FBC9" w14:textId="77777777" w:rsidR="00676C62" w:rsidRDefault="00676C62">
            <w:pPr>
              <w:ind w:left="360"/>
              <w:rPr>
                <w:rFonts w:ascii="Calibri" w:eastAsia="Calibri" w:hAnsi="Calibri" w:cs="Calibri"/>
                <w:color w:val="FF0000"/>
                <w:sz w:val="20"/>
                <w:szCs w:val="20"/>
              </w:rPr>
            </w:pPr>
          </w:p>
          <w:tbl>
            <w:tblPr>
              <w:tblStyle w:val="ab"/>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5"/>
              <w:gridCol w:w="3320"/>
            </w:tblGrid>
            <w:tr w:rsidR="00BC0637" w14:paraId="264B136E" w14:textId="77777777" w:rsidTr="00B71110">
              <w:tc>
                <w:tcPr>
                  <w:tcW w:w="3169" w:type="pct"/>
                  <w:vAlign w:val="center"/>
                </w:tcPr>
                <w:p w14:paraId="000001C8" w14:textId="77777777" w:rsidR="00BC0637" w:rsidRDefault="00000000">
                  <w:pPr>
                    <w:spacing w:before="240"/>
                    <w:jc w:val="center"/>
                    <w:rPr>
                      <w:rFonts w:ascii="Calibri" w:eastAsia="Calibri" w:hAnsi="Calibri" w:cs="Calibri"/>
                      <w:b/>
                      <w:sz w:val="20"/>
                      <w:szCs w:val="20"/>
                    </w:rPr>
                  </w:pPr>
                  <w:r>
                    <w:rPr>
                      <w:rFonts w:ascii="Calibri" w:eastAsia="Calibri" w:hAnsi="Calibri" w:cs="Calibri"/>
                      <w:b/>
                      <w:sz w:val="20"/>
                      <w:szCs w:val="20"/>
                    </w:rPr>
                    <w:t>FINANCIACIÓN</w:t>
                  </w:r>
                </w:p>
              </w:tc>
              <w:tc>
                <w:tcPr>
                  <w:tcW w:w="1831" w:type="pct"/>
                  <w:vAlign w:val="center"/>
                </w:tcPr>
                <w:p w14:paraId="000001C9" w14:textId="77777777" w:rsidR="00BC0637" w:rsidRDefault="00000000">
                  <w:pPr>
                    <w:spacing w:before="240"/>
                    <w:jc w:val="center"/>
                    <w:rPr>
                      <w:rFonts w:ascii="Calibri" w:eastAsia="Calibri" w:hAnsi="Calibri" w:cs="Calibri"/>
                      <w:b/>
                      <w:sz w:val="20"/>
                      <w:szCs w:val="20"/>
                    </w:rPr>
                  </w:pPr>
                  <w:r>
                    <w:rPr>
                      <w:rFonts w:ascii="Calibri" w:eastAsia="Calibri" w:hAnsi="Calibri" w:cs="Calibri"/>
                      <w:b/>
                      <w:sz w:val="20"/>
                      <w:szCs w:val="20"/>
                    </w:rPr>
                    <w:t>IMPORTE</w:t>
                  </w:r>
                </w:p>
              </w:tc>
            </w:tr>
            <w:tr w:rsidR="00BC0637" w14:paraId="293527F9" w14:textId="77777777" w:rsidTr="00B71110">
              <w:trPr>
                <w:trHeight w:val="468"/>
              </w:trPr>
              <w:tc>
                <w:tcPr>
                  <w:tcW w:w="3169" w:type="pct"/>
                </w:tcPr>
                <w:p w14:paraId="000001CA"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Cuotas de asociados</w:t>
                  </w:r>
                </w:p>
              </w:tc>
              <w:tc>
                <w:tcPr>
                  <w:tcW w:w="1831" w:type="pct"/>
                </w:tcPr>
                <w:p w14:paraId="000001CB" w14:textId="24F1A2D9" w:rsidR="00BC0637" w:rsidRDefault="00B71110">
                  <w:pPr>
                    <w:spacing w:before="240"/>
                    <w:jc w:val="right"/>
                    <w:rPr>
                      <w:rFonts w:ascii="Calibri" w:eastAsia="Calibri" w:hAnsi="Calibri" w:cs="Calibri"/>
                      <w:sz w:val="20"/>
                      <w:szCs w:val="20"/>
                    </w:rPr>
                  </w:pPr>
                  <w:r>
                    <w:rPr>
                      <w:rFonts w:ascii="Calibri" w:eastAsia="Calibri" w:hAnsi="Calibri" w:cs="Calibri"/>
                      <w:sz w:val="20"/>
                      <w:szCs w:val="20"/>
                    </w:rPr>
                    <w:t>14.150,00</w:t>
                  </w:r>
                </w:p>
              </w:tc>
            </w:tr>
            <w:tr w:rsidR="00BC0637" w14:paraId="774B3A18" w14:textId="77777777" w:rsidTr="00B71110">
              <w:trPr>
                <w:trHeight w:val="464"/>
              </w:trPr>
              <w:tc>
                <w:tcPr>
                  <w:tcW w:w="3169" w:type="pct"/>
                </w:tcPr>
                <w:p w14:paraId="000001CC"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lastRenderedPageBreak/>
                    <w:t>Prestaciones de servicios de la actividad (incluido cuotas de usuarios)</w:t>
                  </w:r>
                </w:p>
              </w:tc>
              <w:tc>
                <w:tcPr>
                  <w:tcW w:w="1831" w:type="pct"/>
                </w:tcPr>
                <w:p w14:paraId="000001CD" w14:textId="143A2BC9" w:rsidR="00BC0637" w:rsidRDefault="00B71110">
                  <w:pPr>
                    <w:spacing w:before="240"/>
                    <w:jc w:val="right"/>
                    <w:rPr>
                      <w:rFonts w:ascii="Calibri" w:eastAsia="Calibri" w:hAnsi="Calibri" w:cs="Calibri"/>
                      <w:sz w:val="20"/>
                      <w:szCs w:val="20"/>
                    </w:rPr>
                  </w:pPr>
                  <w:r>
                    <w:rPr>
                      <w:rFonts w:ascii="Calibri" w:eastAsia="Calibri" w:hAnsi="Calibri" w:cs="Calibri"/>
                      <w:sz w:val="20"/>
                      <w:szCs w:val="20"/>
                    </w:rPr>
                    <w:t>117.716,25</w:t>
                  </w:r>
                </w:p>
              </w:tc>
            </w:tr>
            <w:tr w:rsidR="00B71110" w14:paraId="7231820C" w14:textId="77777777" w:rsidTr="00B71110">
              <w:trPr>
                <w:trHeight w:val="464"/>
              </w:trPr>
              <w:tc>
                <w:tcPr>
                  <w:tcW w:w="3169" w:type="pct"/>
                </w:tcPr>
                <w:p w14:paraId="07A3D7A7" w14:textId="7C204AD3" w:rsidR="00B71110" w:rsidRDefault="00B71110">
                  <w:pPr>
                    <w:spacing w:before="240"/>
                    <w:jc w:val="both"/>
                    <w:rPr>
                      <w:rFonts w:ascii="Calibri" w:eastAsia="Calibri" w:hAnsi="Calibri" w:cs="Calibri"/>
                      <w:sz w:val="20"/>
                      <w:szCs w:val="20"/>
                    </w:rPr>
                  </w:pPr>
                  <w:r>
                    <w:rPr>
                      <w:rFonts w:ascii="Calibri" w:eastAsia="Calibri" w:hAnsi="Calibri" w:cs="Calibri"/>
                      <w:sz w:val="20"/>
                      <w:szCs w:val="20"/>
                    </w:rPr>
                    <w:t>Ingresos de promociones, patrocinadores y colaboraciones</w:t>
                  </w:r>
                </w:p>
              </w:tc>
              <w:tc>
                <w:tcPr>
                  <w:tcW w:w="1831" w:type="pct"/>
                </w:tcPr>
                <w:p w14:paraId="3394E567" w14:textId="4291C0D3" w:rsidR="00B71110" w:rsidRDefault="00676C62">
                  <w:pPr>
                    <w:spacing w:before="240"/>
                    <w:jc w:val="right"/>
                    <w:rPr>
                      <w:rFonts w:ascii="Calibri" w:eastAsia="Calibri" w:hAnsi="Calibri" w:cs="Calibri"/>
                      <w:sz w:val="20"/>
                      <w:szCs w:val="20"/>
                    </w:rPr>
                  </w:pPr>
                  <w:r>
                    <w:rPr>
                      <w:rFonts w:ascii="Calibri" w:eastAsia="Calibri" w:hAnsi="Calibri" w:cs="Calibri"/>
                      <w:sz w:val="20"/>
                      <w:szCs w:val="20"/>
                    </w:rPr>
                    <w:t>6.255,17</w:t>
                  </w:r>
                </w:p>
              </w:tc>
            </w:tr>
            <w:tr w:rsidR="00BC0637" w14:paraId="1C00A53B" w14:textId="77777777" w:rsidTr="00B71110">
              <w:trPr>
                <w:trHeight w:val="464"/>
              </w:trPr>
              <w:tc>
                <w:tcPr>
                  <w:tcW w:w="3169" w:type="pct"/>
                </w:tcPr>
                <w:p w14:paraId="000001CE"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Ingresos ordinarios de la actividad mercantil</w:t>
                  </w:r>
                </w:p>
              </w:tc>
              <w:tc>
                <w:tcPr>
                  <w:tcW w:w="1831" w:type="pct"/>
                </w:tcPr>
                <w:p w14:paraId="000001CF" w14:textId="5FCDEC0E" w:rsidR="00BC0637" w:rsidRDefault="00BC0637">
                  <w:pPr>
                    <w:spacing w:before="240"/>
                    <w:jc w:val="right"/>
                    <w:rPr>
                      <w:rFonts w:ascii="Calibri" w:eastAsia="Calibri" w:hAnsi="Calibri" w:cs="Calibri"/>
                      <w:sz w:val="20"/>
                      <w:szCs w:val="20"/>
                    </w:rPr>
                  </w:pPr>
                </w:p>
              </w:tc>
            </w:tr>
            <w:tr w:rsidR="00BC0637" w14:paraId="5FCF7B4F" w14:textId="77777777" w:rsidTr="00B71110">
              <w:trPr>
                <w:trHeight w:val="464"/>
              </w:trPr>
              <w:tc>
                <w:tcPr>
                  <w:tcW w:w="3169" w:type="pct"/>
                </w:tcPr>
                <w:p w14:paraId="000001D0"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Rentas y otros ingresos derivados del patrimonio</w:t>
                  </w:r>
                </w:p>
              </w:tc>
              <w:tc>
                <w:tcPr>
                  <w:tcW w:w="1831" w:type="pct"/>
                </w:tcPr>
                <w:p w14:paraId="000001D1" w14:textId="79E5B4C4" w:rsidR="00BC0637" w:rsidRDefault="00BC0637">
                  <w:pPr>
                    <w:spacing w:before="240"/>
                    <w:jc w:val="right"/>
                    <w:rPr>
                      <w:rFonts w:ascii="Calibri" w:eastAsia="Calibri" w:hAnsi="Calibri" w:cs="Calibri"/>
                      <w:sz w:val="20"/>
                      <w:szCs w:val="20"/>
                    </w:rPr>
                  </w:pPr>
                </w:p>
              </w:tc>
            </w:tr>
            <w:tr w:rsidR="00BC0637" w14:paraId="35BA6C5A" w14:textId="77777777" w:rsidTr="00B71110">
              <w:trPr>
                <w:trHeight w:val="464"/>
              </w:trPr>
              <w:tc>
                <w:tcPr>
                  <w:tcW w:w="3169" w:type="pct"/>
                </w:tcPr>
                <w:p w14:paraId="000001D2"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Ingresos con origen en la Administración Pública</w:t>
                  </w:r>
                </w:p>
              </w:tc>
              <w:tc>
                <w:tcPr>
                  <w:tcW w:w="1831" w:type="pct"/>
                </w:tcPr>
                <w:p w14:paraId="000001D3" w14:textId="34A5A367" w:rsidR="00BC0637" w:rsidRDefault="00B71110">
                  <w:pPr>
                    <w:spacing w:before="240"/>
                    <w:jc w:val="right"/>
                    <w:rPr>
                      <w:rFonts w:ascii="Calibri" w:eastAsia="Calibri" w:hAnsi="Calibri" w:cs="Calibri"/>
                      <w:sz w:val="20"/>
                      <w:szCs w:val="20"/>
                    </w:rPr>
                  </w:pPr>
                  <w:r>
                    <w:rPr>
                      <w:rFonts w:ascii="Calibri" w:eastAsia="Calibri" w:hAnsi="Calibri" w:cs="Calibri"/>
                      <w:sz w:val="20"/>
                      <w:szCs w:val="20"/>
                    </w:rPr>
                    <w:t>82.339,28</w:t>
                  </w:r>
                </w:p>
              </w:tc>
            </w:tr>
            <w:tr w:rsidR="00BC0637" w14:paraId="4BDB8CB1" w14:textId="77777777" w:rsidTr="00B71110">
              <w:trPr>
                <w:trHeight w:val="464"/>
              </w:trPr>
              <w:tc>
                <w:tcPr>
                  <w:tcW w:w="3169" w:type="pct"/>
                </w:tcPr>
                <w:p w14:paraId="000001D4" w14:textId="77777777" w:rsidR="00BC0637" w:rsidRDefault="00000000">
                  <w:pPr>
                    <w:numPr>
                      <w:ilvl w:val="0"/>
                      <w:numId w:val="17"/>
                    </w:numPr>
                    <w:spacing w:before="240"/>
                    <w:jc w:val="both"/>
                    <w:rPr>
                      <w:rFonts w:ascii="Calibri" w:eastAsia="Calibri" w:hAnsi="Calibri" w:cs="Calibri"/>
                      <w:sz w:val="20"/>
                      <w:szCs w:val="20"/>
                    </w:rPr>
                  </w:pPr>
                  <w:r>
                    <w:rPr>
                      <w:rFonts w:ascii="Calibri" w:eastAsia="Calibri" w:hAnsi="Calibri" w:cs="Calibri"/>
                      <w:sz w:val="20"/>
                      <w:szCs w:val="20"/>
                    </w:rPr>
                    <w:t>Contratos con el sector público</w:t>
                  </w:r>
                </w:p>
              </w:tc>
              <w:tc>
                <w:tcPr>
                  <w:tcW w:w="1831" w:type="pct"/>
                </w:tcPr>
                <w:p w14:paraId="000001D5" w14:textId="2DA9130F" w:rsidR="00BC0637" w:rsidRDefault="00BC0637">
                  <w:pPr>
                    <w:spacing w:before="240"/>
                    <w:jc w:val="right"/>
                    <w:rPr>
                      <w:rFonts w:ascii="Calibri" w:eastAsia="Calibri" w:hAnsi="Calibri" w:cs="Calibri"/>
                      <w:sz w:val="20"/>
                      <w:szCs w:val="20"/>
                    </w:rPr>
                  </w:pPr>
                </w:p>
              </w:tc>
            </w:tr>
            <w:tr w:rsidR="00BC0637" w14:paraId="40B12D87" w14:textId="77777777" w:rsidTr="00B71110">
              <w:trPr>
                <w:trHeight w:val="464"/>
              </w:trPr>
              <w:tc>
                <w:tcPr>
                  <w:tcW w:w="3169" w:type="pct"/>
                </w:tcPr>
                <w:p w14:paraId="000001D6" w14:textId="77777777" w:rsidR="00BC0637" w:rsidRDefault="00000000">
                  <w:pPr>
                    <w:numPr>
                      <w:ilvl w:val="0"/>
                      <w:numId w:val="17"/>
                    </w:numPr>
                    <w:spacing w:before="240"/>
                    <w:jc w:val="both"/>
                    <w:rPr>
                      <w:rFonts w:ascii="Calibri" w:eastAsia="Calibri" w:hAnsi="Calibri" w:cs="Calibri"/>
                      <w:sz w:val="20"/>
                      <w:szCs w:val="20"/>
                    </w:rPr>
                  </w:pPr>
                  <w:r>
                    <w:rPr>
                      <w:rFonts w:ascii="Calibri" w:eastAsia="Calibri" w:hAnsi="Calibri" w:cs="Calibri"/>
                      <w:sz w:val="20"/>
                      <w:szCs w:val="20"/>
                    </w:rPr>
                    <w:t>Subvenciones</w:t>
                  </w:r>
                </w:p>
              </w:tc>
              <w:tc>
                <w:tcPr>
                  <w:tcW w:w="1831" w:type="pct"/>
                </w:tcPr>
                <w:p w14:paraId="000001D7" w14:textId="39065BF1" w:rsidR="00BC0637" w:rsidRDefault="00B71110">
                  <w:pPr>
                    <w:spacing w:before="240"/>
                    <w:jc w:val="right"/>
                    <w:rPr>
                      <w:rFonts w:ascii="Calibri" w:eastAsia="Calibri" w:hAnsi="Calibri" w:cs="Calibri"/>
                      <w:sz w:val="20"/>
                      <w:szCs w:val="20"/>
                    </w:rPr>
                  </w:pPr>
                  <w:r>
                    <w:rPr>
                      <w:rFonts w:ascii="Calibri" w:eastAsia="Calibri" w:hAnsi="Calibri" w:cs="Calibri"/>
                      <w:sz w:val="20"/>
                      <w:szCs w:val="20"/>
                    </w:rPr>
                    <w:t>82.339,28</w:t>
                  </w:r>
                </w:p>
              </w:tc>
            </w:tr>
            <w:tr w:rsidR="00BC0637" w14:paraId="682C7BF7" w14:textId="77777777" w:rsidTr="00B71110">
              <w:trPr>
                <w:trHeight w:val="464"/>
              </w:trPr>
              <w:tc>
                <w:tcPr>
                  <w:tcW w:w="3169" w:type="pct"/>
                </w:tcPr>
                <w:p w14:paraId="000001D8" w14:textId="77777777" w:rsidR="00BC0637" w:rsidRDefault="00000000">
                  <w:pPr>
                    <w:numPr>
                      <w:ilvl w:val="0"/>
                      <w:numId w:val="17"/>
                    </w:numPr>
                    <w:spacing w:before="240"/>
                    <w:jc w:val="both"/>
                    <w:rPr>
                      <w:rFonts w:ascii="Calibri" w:eastAsia="Calibri" w:hAnsi="Calibri" w:cs="Calibri"/>
                      <w:sz w:val="20"/>
                      <w:szCs w:val="20"/>
                    </w:rPr>
                  </w:pPr>
                  <w:r>
                    <w:rPr>
                      <w:rFonts w:ascii="Calibri" w:eastAsia="Calibri" w:hAnsi="Calibri" w:cs="Calibri"/>
                      <w:sz w:val="20"/>
                      <w:szCs w:val="20"/>
                    </w:rPr>
                    <w:t>Conciertos</w:t>
                  </w:r>
                </w:p>
              </w:tc>
              <w:tc>
                <w:tcPr>
                  <w:tcW w:w="1831" w:type="pct"/>
                </w:tcPr>
                <w:p w14:paraId="000001D9" w14:textId="1D578DC5" w:rsidR="00BC0637" w:rsidRDefault="00BC0637">
                  <w:pPr>
                    <w:spacing w:before="240"/>
                    <w:jc w:val="right"/>
                    <w:rPr>
                      <w:rFonts w:ascii="Calibri" w:eastAsia="Calibri" w:hAnsi="Calibri" w:cs="Calibri"/>
                      <w:sz w:val="20"/>
                      <w:szCs w:val="20"/>
                    </w:rPr>
                  </w:pPr>
                </w:p>
              </w:tc>
            </w:tr>
            <w:tr w:rsidR="00BC0637" w14:paraId="0D9CB077" w14:textId="77777777" w:rsidTr="00B71110">
              <w:trPr>
                <w:trHeight w:val="464"/>
              </w:trPr>
              <w:tc>
                <w:tcPr>
                  <w:tcW w:w="3169" w:type="pct"/>
                </w:tcPr>
                <w:p w14:paraId="000001DA"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Otros ingresos del sector privado</w:t>
                  </w:r>
                </w:p>
              </w:tc>
              <w:tc>
                <w:tcPr>
                  <w:tcW w:w="1831" w:type="pct"/>
                </w:tcPr>
                <w:p w14:paraId="000001DB" w14:textId="2D3F5B69" w:rsidR="00BC0637" w:rsidRDefault="00B71110">
                  <w:pPr>
                    <w:spacing w:before="240"/>
                    <w:jc w:val="right"/>
                    <w:rPr>
                      <w:rFonts w:ascii="Calibri" w:eastAsia="Calibri" w:hAnsi="Calibri" w:cs="Calibri"/>
                      <w:sz w:val="20"/>
                      <w:szCs w:val="20"/>
                    </w:rPr>
                  </w:pPr>
                  <w:r>
                    <w:rPr>
                      <w:rFonts w:ascii="Calibri" w:eastAsia="Calibri" w:hAnsi="Calibri" w:cs="Calibri"/>
                      <w:sz w:val="20"/>
                      <w:szCs w:val="20"/>
                    </w:rPr>
                    <w:t>15.693,90</w:t>
                  </w:r>
                </w:p>
              </w:tc>
            </w:tr>
            <w:tr w:rsidR="00BC0637" w14:paraId="4F2A70C3" w14:textId="77777777" w:rsidTr="00B71110">
              <w:trPr>
                <w:trHeight w:val="464"/>
              </w:trPr>
              <w:tc>
                <w:tcPr>
                  <w:tcW w:w="3169" w:type="pct"/>
                </w:tcPr>
                <w:p w14:paraId="000001DC" w14:textId="77777777" w:rsidR="00BC0637" w:rsidRDefault="00000000">
                  <w:pPr>
                    <w:numPr>
                      <w:ilvl w:val="0"/>
                      <w:numId w:val="18"/>
                    </w:numPr>
                    <w:spacing w:before="240"/>
                    <w:jc w:val="both"/>
                    <w:rPr>
                      <w:rFonts w:ascii="Calibri" w:eastAsia="Calibri" w:hAnsi="Calibri" w:cs="Calibri"/>
                      <w:sz w:val="20"/>
                      <w:szCs w:val="20"/>
                    </w:rPr>
                  </w:pPr>
                  <w:r>
                    <w:rPr>
                      <w:rFonts w:ascii="Calibri" w:eastAsia="Calibri" w:hAnsi="Calibri" w:cs="Calibri"/>
                      <w:sz w:val="20"/>
                      <w:szCs w:val="20"/>
                    </w:rPr>
                    <w:t>Subvenciones</w:t>
                  </w:r>
                </w:p>
              </w:tc>
              <w:tc>
                <w:tcPr>
                  <w:tcW w:w="1831" w:type="pct"/>
                </w:tcPr>
                <w:p w14:paraId="000001DD" w14:textId="46115660" w:rsidR="00BC0637" w:rsidRDefault="00B71110">
                  <w:pPr>
                    <w:spacing w:before="240"/>
                    <w:jc w:val="right"/>
                    <w:rPr>
                      <w:rFonts w:ascii="Calibri" w:eastAsia="Calibri" w:hAnsi="Calibri" w:cs="Calibri"/>
                      <w:sz w:val="20"/>
                      <w:szCs w:val="20"/>
                    </w:rPr>
                  </w:pPr>
                  <w:r>
                    <w:rPr>
                      <w:rFonts w:ascii="Calibri" w:eastAsia="Calibri" w:hAnsi="Calibri" w:cs="Calibri"/>
                      <w:sz w:val="20"/>
                      <w:szCs w:val="20"/>
                    </w:rPr>
                    <w:t>7.325,68</w:t>
                  </w:r>
                </w:p>
              </w:tc>
            </w:tr>
            <w:tr w:rsidR="00BC0637" w14:paraId="2A34D723" w14:textId="77777777" w:rsidTr="00B71110">
              <w:trPr>
                <w:trHeight w:val="464"/>
              </w:trPr>
              <w:tc>
                <w:tcPr>
                  <w:tcW w:w="3169" w:type="pct"/>
                </w:tcPr>
                <w:p w14:paraId="000001DE" w14:textId="77777777" w:rsidR="00BC0637" w:rsidRDefault="00000000">
                  <w:pPr>
                    <w:numPr>
                      <w:ilvl w:val="0"/>
                      <w:numId w:val="18"/>
                    </w:numPr>
                    <w:spacing w:before="240"/>
                    <w:jc w:val="both"/>
                    <w:rPr>
                      <w:rFonts w:ascii="Calibri" w:eastAsia="Calibri" w:hAnsi="Calibri" w:cs="Calibri"/>
                      <w:sz w:val="20"/>
                      <w:szCs w:val="20"/>
                    </w:rPr>
                  </w:pPr>
                  <w:r>
                    <w:rPr>
                      <w:rFonts w:ascii="Calibri" w:eastAsia="Calibri" w:hAnsi="Calibri" w:cs="Calibri"/>
                      <w:sz w:val="20"/>
                      <w:szCs w:val="20"/>
                    </w:rPr>
                    <w:t>Donaciones y legados</w:t>
                  </w:r>
                </w:p>
              </w:tc>
              <w:tc>
                <w:tcPr>
                  <w:tcW w:w="1831" w:type="pct"/>
                </w:tcPr>
                <w:p w14:paraId="000001DF" w14:textId="115FC83E" w:rsidR="00BC0637" w:rsidRDefault="00B71110">
                  <w:pPr>
                    <w:spacing w:before="240"/>
                    <w:jc w:val="right"/>
                    <w:rPr>
                      <w:rFonts w:ascii="Calibri" w:eastAsia="Calibri" w:hAnsi="Calibri" w:cs="Calibri"/>
                      <w:sz w:val="20"/>
                      <w:szCs w:val="20"/>
                    </w:rPr>
                  </w:pPr>
                  <w:r>
                    <w:rPr>
                      <w:rFonts w:ascii="Calibri" w:eastAsia="Calibri" w:hAnsi="Calibri" w:cs="Calibri"/>
                      <w:sz w:val="20"/>
                      <w:szCs w:val="20"/>
                    </w:rPr>
                    <w:t>8.368,22</w:t>
                  </w:r>
                </w:p>
              </w:tc>
            </w:tr>
            <w:tr w:rsidR="00BC0637" w14:paraId="482E1B94" w14:textId="77777777" w:rsidTr="00B71110">
              <w:trPr>
                <w:trHeight w:val="464"/>
              </w:trPr>
              <w:tc>
                <w:tcPr>
                  <w:tcW w:w="3169" w:type="pct"/>
                </w:tcPr>
                <w:p w14:paraId="000001E0" w14:textId="77777777" w:rsidR="00BC0637" w:rsidRDefault="00000000">
                  <w:pPr>
                    <w:numPr>
                      <w:ilvl w:val="0"/>
                      <w:numId w:val="18"/>
                    </w:numPr>
                    <w:spacing w:before="240"/>
                    <w:jc w:val="both"/>
                    <w:rPr>
                      <w:rFonts w:ascii="Calibri" w:eastAsia="Calibri" w:hAnsi="Calibri" w:cs="Calibri"/>
                      <w:sz w:val="20"/>
                      <w:szCs w:val="20"/>
                    </w:rPr>
                  </w:pPr>
                  <w:r>
                    <w:rPr>
                      <w:rFonts w:ascii="Calibri" w:eastAsia="Calibri" w:hAnsi="Calibri" w:cs="Calibri"/>
                      <w:sz w:val="20"/>
                      <w:szCs w:val="20"/>
                    </w:rPr>
                    <w:t>Otros</w:t>
                  </w:r>
                </w:p>
              </w:tc>
              <w:tc>
                <w:tcPr>
                  <w:tcW w:w="1831" w:type="pct"/>
                </w:tcPr>
                <w:p w14:paraId="000001E1" w14:textId="2291BF8D" w:rsidR="00BC0637" w:rsidRDefault="00BC0637">
                  <w:pPr>
                    <w:spacing w:before="240"/>
                    <w:jc w:val="right"/>
                    <w:rPr>
                      <w:rFonts w:ascii="Calibri" w:eastAsia="Calibri" w:hAnsi="Calibri" w:cs="Calibri"/>
                      <w:sz w:val="20"/>
                      <w:szCs w:val="20"/>
                    </w:rPr>
                  </w:pPr>
                </w:p>
              </w:tc>
            </w:tr>
            <w:tr w:rsidR="00BC0637" w14:paraId="2BE4C9A5" w14:textId="77777777" w:rsidTr="00B71110">
              <w:trPr>
                <w:trHeight w:val="464"/>
              </w:trPr>
              <w:tc>
                <w:tcPr>
                  <w:tcW w:w="3169" w:type="pct"/>
                </w:tcPr>
                <w:p w14:paraId="000001E2" w14:textId="77777777" w:rsidR="00BC0637" w:rsidRDefault="00000000">
                  <w:pPr>
                    <w:spacing w:before="240"/>
                    <w:jc w:val="center"/>
                    <w:rPr>
                      <w:rFonts w:ascii="Calibri" w:eastAsia="Calibri" w:hAnsi="Calibri" w:cs="Calibri"/>
                      <w:b/>
                      <w:sz w:val="20"/>
                      <w:szCs w:val="20"/>
                    </w:rPr>
                  </w:pPr>
                  <w:r>
                    <w:rPr>
                      <w:rFonts w:ascii="Calibri" w:eastAsia="Calibri" w:hAnsi="Calibri" w:cs="Calibri"/>
                      <w:b/>
                      <w:sz w:val="20"/>
                      <w:szCs w:val="20"/>
                    </w:rPr>
                    <w:t>FINANCIACIÓN TOTAL DE LA ACTIVIDAD</w:t>
                  </w:r>
                </w:p>
              </w:tc>
              <w:tc>
                <w:tcPr>
                  <w:tcW w:w="1831" w:type="pct"/>
                </w:tcPr>
                <w:p w14:paraId="000001E3" w14:textId="12E6E661" w:rsidR="00BC0637" w:rsidRDefault="00B71110">
                  <w:pPr>
                    <w:spacing w:before="240"/>
                    <w:jc w:val="right"/>
                    <w:rPr>
                      <w:rFonts w:ascii="Calibri" w:eastAsia="Calibri" w:hAnsi="Calibri" w:cs="Calibri"/>
                      <w:b/>
                      <w:sz w:val="20"/>
                      <w:szCs w:val="20"/>
                    </w:rPr>
                  </w:pPr>
                  <w:r>
                    <w:rPr>
                      <w:rFonts w:ascii="Calibri" w:eastAsia="Calibri" w:hAnsi="Calibri" w:cs="Calibri"/>
                      <w:b/>
                      <w:sz w:val="20"/>
                      <w:szCs w:val="20"/>
                    </w:rPr>
                    <w:t>2</w:t>
                  </w:r>
                  <w:r w:rsidR="00676C62">
                    <w:rPr>
                      <w:rFonts w:ascii="Calibri" w:eastAsia="Calibri" w:hAnsi="Calibri" w:cs="Calibri"/>
                      <w:b/>
                      <w:sz w:val="20"/>
                      <w:szCs w:val="20"/>
                    </w:rPr>
                    <w:t>36.154,60</w:t>
                  </w:r>
                </w:p>
              </w:tc>
            </w:tr>
          </w:tbl>
          <w:p w14:paraId="000001E4" w14:textId="77777777" w:rsidR="00BC0637" w:rsidRDefault="00BC0637">
            <w:pPr>
              <w:ind w:left="360"/>
              <w:rPr>
                <w:rFonts w:ascii="Calibri" w:eastAsia="Calibri" w:hAnsi="Calibri" w:cs="Calibri"/>
                <w:b/>
                <w:color w:val="FF0000"/>
                <w:sz w:val="20"/>
                <w:szCs w:val="20"/>
              </w:rPr>
            </w:pPr>
          </w:p>
          <w:p w14:paraId="000001E5" w14:textId="77777777" w:rsidR="00BC0637" w:rsidRDefault="00000000">
            <w:pPr>
              <w:numPr>
                <w:ilvl w:val="0"/>
                <w:numId w:val="20"/>
              </w:numPr>
              <w:rPr>
                <w:rFonts w:ascii="Calibri" w:eastAsia="Calibri" w:hAnsi="Calibri" w:cs="Calibri"/>
                <w:b/>
                <w:sz w:val="20"/>
                <w:szCs w:val="20"/>
              </w:rPr>
            </w:pPr>
            <w:r>
              <w:rPr>
                <w:rFonts w:ascii="Calibri" w:eastAsia="Calibri" w:hAnsi="Calibri" w:cs="Calibri"/>
                <w:b/>
                <w:sz w:val="20"/>
                <w:szCs w:val="20"/>
              </w:rPr>
              <w:t xml:space="preserve">Beneficiarios/as de la actividad </w:t>
            </w:r>
          </w:p>
          <w:tbl>
            <w:tblPr>
              <w:tblStyle w:val="ac"/>
              <w:tblW w:w="9070" w:type="dxa"/>
              <w:tblInd w:w="0" w:type="dxa"/>
              <w:tblLook w:val="0000" w:firstRow="0" w:lastRow="0" w:firstColumn="0" w:lastColumn="0" w:noHBand="0" w:noVBand="0"/>
            </w:tblPr>
            <w:tblGrid>
              <w:gridCol w:w="9070"/>
            </w:tblGrid>
            <w:tr w:rsidR="00BC0637" w14:paraId="0318805C" w14:textId="77777777" w:rsidTr="00B71110">
              <w:tc>
                <w:tcPr>
                  <w:tcW w:w="9070" w:type="dxa"/>
                  <w:shd w:val="clear" w:color="auto" w:fill="auto"/>
                </w:tcPr>
                <w:p w14:paraId="000001E6"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Número total de beneficiarios/as:</w:t>
                  </w:r>
                </w:p>
              </w:tc>
            </w:tr>
            <w:tr w:rsidR="00BC0637" w14:paraId="5E00EC7D" w14:textId="77777777" w:rsidTr="00B71110">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1E7"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26 beneficiarios/as</w:t>
                  </w:r>
                </w:p>
              </w:tc>
            </w:tr>
            <w:tr w:rsidR="00BC0637" w14:paraId="647D518D" w14:textId="77777777" w:rsidTr="00B71110">
              <w:tc>
                <w:tcPr>
                  <w:tcW w:w="9070" w:type="dxa"/>
                  <w:shd w:val="clear" w:color="auto" w:fill="auto"/>
                </w:tcPr>
                <w:p w14:paraId="000001E8"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Clases de beneficiarios/as:</w:t>
                  </w:r>
                </w:p>
              </w:tc>
            </w:tr>
            <w:tr w:rsidR="00BC0637" w14:paraId="36AE6C69" w14:textId="77777777" w:rsidTr="00B71110">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1E9"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Personas con diagnóstico de Trastorno del Espectro del Autismo y personas con discapacidad intelectual.</w:t>
                  </w:r>
                </w:p>
              </w:tc>
            </w:tr>
            <w:tr w:rsidR="00BC0637" w14:paraId="5C81B7FB" w14:textId="77777777" w:rsidTr="00B71110">
              <w:tc>
                <w:tcPr>
                  <w:tcW w:w="9070" w:type="dxa"/>
                  <w:shd w:val="clear" w:color="auto" w:fill="auto"/>
                </w:tcPr>
                <w:p w14:paraId="000001EA"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Requisitos exigidos para ostentar la condición de beneficiario/a:</w:t>
                  </w:r>
                </w:p>
              </w:tc>
            </w:tr>
            <w:tr w:rsidR="00BC0637" w14:paraId="777C0F17" w14:textId="77777777" w:rsidTr="00B71110">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1EB" w14:textId="77777777" w:rsidR="00BC0637" w:rsidRDefault="00000000">
                  <w:pPr>
                    <w:spacing w:before="120" w:after="240"/>
                    <w:jc w:val="both"/>
                    <w:rPr>
                      <w:rFonts w:ascii="Calibri" w:eastAsia="Calibri" w:hAnsi="Calibri" w:cs="Calibri"/>
                      <w:sz w:val="20"/>
                      <w:szCs w:val="20"/>
                    </w:rPr>
                  </w:pPr>
                  <w:r>
                    <w:rPr>
                      <w:rFonts w:ascii="Calibri" w:eastAsia="Calibri" w:hAnsi="Calibri" w:cs="Calibri"/>
                      <w:sz w:val="20"/>
                      <w:szCs w:val="20"/>
                    </w:rPr>
                    <w:t>Las actividades propuestas van dirigidas a personas con TEA y sus familias, pero queda abierta la posibilidad de que puedan participar personas con discapacidad intelectual o sin ningún tipo de discapacidad.</w:t>
                  </w:r>
                </w:p>
                <w:p w14:paraId="000001EC"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No es preciso ser socio/a de la Asociación Autismo Araya ni alumno/a del Centro Escolar.</w:t>
                  </w:r>
                </w:p>
              </w:tc>
            </w:tr>
            <w:tr w:rsidR="00BC0637" w14:paraId="6D5BEFAC" w14:textId="77777777" w:rsidTr="00B71110">
              <w:tc>
                <w:tcPr>
                  <w:tcW w:w="9070" w:type="dxa"/>
                  <w:shd w:val="clear" w:color="auto" w:fill="auto"/>
                </w:tcPr>
                <w:p w14:paraId="000001ED"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Grado de atención que reciben los beneficiarios/as:</w:t>
                  </w:r>
                </w:p>
              </w:tc>
            </w:tr>
            <w:tr w:rsidR="00BC0637" w14:paraId="7B067F4F" w14:textId="77777777" w:rsidTr="00B71110">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1EE"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Los beneficiarios/as reciben una atención individualizada, directa y permanente, en función de sus necesidades especiales y específicas. Por regla general son personas con un alto grado de dependencia y poca autonomía o familiares de las mismas.</w:t>
                  </w:r>
                </w:p>
              </w:tc>
            </w:tr>
          </w:tbl>
          <w:p w14:paraId="000001EF" w14:textId="77777777" w:rsidR="00BC0637" w:rsidRDefault="00BC0637">
            <w:pPr>
              <w:ind w:left="360"/>
              <w:rPr>
                <w:rFonts w:ascii="Calibri" w:eastAsia="Calibri" w:hAnsi="Calibri" w:cs="Calibri"/>
                <w:sz w:val="20"/>
                <w:szCs w:val="20"/>
              </w:rPr>
            </w:pPr>
          </w:p>
          <w:p w14:paraId="000001F0" w14:textId="77777777" w:rsidR="00BC0637" w:rsidRDefault="00BC0637">
            <w:pPr>
              <w:ind w:left="360"/>
              <w:rPr>
                <w:rFonts w:ascii="Calibri" w:eastAsia="Calibri" w:hAnsi="Calibri" w:cs="Calibri"/>
                <w:sz w:val="20"/>
                <w:szCs w:val="20"/>
              </w:rPr>
            </w:pPr>
          </w:p>
          <w:p w14:paraId="000001F1" w14:textId="77777777" w:rsidR="00BC0637" w:rsidRDefault="00000000">
            <w:pPr>
              <w:numPr>
                <w:ilvl w:val="0"/>
                <w:numId w:val="20"/>
              </w:numPr>
              <w:rPr>
                <w:rFonts w:ascii="Calibri" w:eastAsia="Calibri" w:hAnsi="Calibri" w:cs="Calibri"/>
                <w:b/>
                <w:sz w:val="20"/>
                <w:szCs w:val="20"/>
              </w:rPr>
            </w:pPr>
            <w:r>
              <w:rPr>
                <w:rFonts w:ascii="Calibri" w:eastAsia="Calibri" w:hAnsi="Calibri" w:cs="Calibri"/>
                <w:b/>
                <w:sz w:val="20"/>
                <w:szCs w:val="20"/>
              </w:rPr>
              <w:t>Resultados obtenidos y grado de cumplimiento</w:t>
            </w:r>
          </w:p>
          <w:tbl>
            <w:tblPr>
              <w:tblStyle w:val="ad"/>
              <w:tblW w:w="9070" w:type="dxa"/>
              <w:tblInd w:w="0" w:type="dxa"/>
              <w:tblLook w:val="0000" w:firstRow="0" w:lastRow="0" w:firstColumn="0" w:lastColumn="0" w:noHBand="0" w:noVBand="0"/>
            </w:tblPr>
            <w:tblGrid>
              <w:gridCol w:w="9070"/>
            </w:tblGrid>
            <w:tr w:rsidR="00BC0637" w14:paraId="434EF435" w14:textId="77777777" w:rsidTr="00B71110">
              <w:tc>
                <w:tcPr>
                  <w:tcW w:w="9070" w:type="dxa"/>
                  <w:shd w:val="clear" w:color="auto" w:fill="auto"/>
                </w:tcPr>
                <w:p w14:paraId="000001F2"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Resultados obtenidos con la realización de la actividad:</w:t>
                  </w:r>
                </w:p>
              </w:tc>
            </w:tr>
            <w:tr w:rsidR="00BC0637" w14:paraId="46FB6E7E" w14:textId="77777777" w:rsidTr="00B71110">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1F3" w14:textId="77777777" w:rsidR="00BC0637" w:rsidRDefault="00000000">
                  <w:pPr>
                    <w:spacing w:before="240"/>
                    <w:jc w:val="both"/>
                    <w:rPr>
                      <w:rFonts w:ascii="Calibri" w:eastAsia="Calibri" w:hAnsi="Calibri" w:cs="Calibri"/>
                      <w:color w:val="FF0000"/>
                      <w:sz w:val="20"/>
                      <w:szCs w:val="20"/>
                    </w:rPr>
                  </w:pPr>
                  <w:r>
                    <w:rPr>
                      <w:rFonts w:ascii="Calibri" w:eastAsia="Calibri" w:hAnsi="Calibri" w:cs="Calibri"/>
                      <w:sz w:val="20"/>
                      <w:szCs w:val="20"/>
                    </w:rPr>
                    <w:t xml:space="preserve">- 26 familias han demandado servicios a lo largo de 2024. . </w:t>
                  </w:r>
                </w:p>
                <w:p w14:paraId="000001F4"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lastRenderedPageBreak/>
                    <w:t>- La respuesta de las personas atendidas ha sido satisfactoria incrementándose cada vez más el número de demandas. Tienen un grado de satisfacción medio de 8,9 sobre 10</w:t>
                  </w:r>
                  <w:r>
                    <w:rPr>
                      <w:rFonts w:ascii="Calibri" w:eastAsia="Calibri" w:hAnsi="Calibri" w:cs="Calibri"/>
                      <w:color w:val="FF0000"/>
                      <w:sz w:val="20"/>
                      <w:szCs w:val="20"/>
                    </w:rPr>
                    <w:t>.</w:t>
                  </w:r>
                </w:p>
                <w:p w14:paraId="000001F5"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En los resultados de las encuestas podemos apreciar que:</w:t>
                  </w:r>
                </w:p>
                <w:p w14:paraId="000001F6"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En los servicios de apoyo individualizado hemos recogido que:</w:t>
                  </w:r>
                </w:p>
                <w:p w14:paraId="000001F7"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ab/>
                    <w:t>- El 100 % de los encuestados se sienten muy satisfechos con nuestros servicios</w:t>
                  </w:r>
                </w:p>
                <w:p w14:paraId="000001F8"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ab/>
                    <w:t>- El 100% de las familias se han sentido tranquilas y despreocupadas mientras que realizábamos el servicio</w:t>
                  </w:r>
                </w:p>
                <w:p w14:paraId="000001F9"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ab/>
                    <w:t>- El 100 % de las familias consideran que la calidad – precio de nuestros servicios es la adecuada</w:t>
                  </w:r>
                </w:p>
                <w:p w14:paraId="000001FA"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En el servicio de Ocio, hemos recogido un total de 24 encuestas. Podemos apreciar los siguientes datos:</w:t>
                  </w:r>
                </w:p>
                <w:p w14:paraId="000001FB"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-El 97.69% de los encuestados recomendarían nuestro servicio a otras personas</w:t>
                  </w:r>
                </w:p>
                <w:p w14:paraId="000001FC"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-El 98,20 % consideran que la información recibida antes, durante y después de cada actividad ha sido muy buena</w:t>
                  </w:r>
                </w:p>
                <w:p w14:paraId="000001FD"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Para las actividades de Respiro Familiar, hemos recogido un total de 16 encuestas.</w:t>
                  </w:r>
                </w:p>
                <w:p w14:paraId="000001FE"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 El 100 % de las familias consideran que sus hij@s han estado muy bien atendidos durante la actividad</w:t>
                  </w:r>
                </w:p>
                <w:p w14:paraId="000001FF"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 La Valoración y Satisfacción general de las familias ha sido del 99%</w:t>
                  </w:r>
                </w:p>
                <w:p w14:paraId="00000200"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Para la actividad de campamento hemos recogido un total de 21 entrevistas y hemos recogido los siguientes datos</w:t>
                  </w:r>
                </w:p>
                <w:p w14:paraId="00000201"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 El 98,94 % de las familias volverían a participar en nuestros campamentos</w:t>
                  </w:r>
                </w:p>
                <w:p w14:paraId="00000202" w14:textId="77777777" w:rsidR="00BC0637" w:rsidRDefault="00000000">
                  <w:pPr>
                    <w:spacing w:before="240" w:after="240"/>
                    <w:jc w:val="both"/>
                    <w:rPr>
                      <w:rFonts w:ascii="Arial" w:eastAsia="Arial" w:hAnsi="Arial" w:cs="Arial"/>
                      <w:sz w:val="18"/>
                      <w:szCs w:val="18"/>
                    </w:rPr>
                  </w:pPr>
                  <w:r>
                    <w:rPr>
                      <w:rFonts w:ascii="Calibri" w:eastAsia="Calibri" w:hAnsi="Calibri" w:cs="Calibri"/>
                      <w:sz w:val="20"/>
                      <w:szCs w:val="20"/>
                    </w:rPr>
                    <w:t xml:space="preserve">           </w:t>
                  </w:r>
                  <w:r>
                    <w:rPr>
                      <w:rFonts w:ascii="Calibri" w:eastAsia="Calibri" w:hAnsi="Calibri" w:cs="Calibri"/>
                      <w:sz w:val="20"/>
                      <w:szCs w:val="20"/>
                    </w:rPr>
                    <w:tab/>
                    <w:t>- La Valoración y Satisfacción general de las familias ha sido del 98,72</w:t>
                  </w:r>
                  <w:r>
                    <w:rPr>
                      <w:rFonts w:ascii="Arial" w:eastAsia="Arial" w:hAnsi="Arial" w:cs="Arial"/>
                      <w:sz w:val="18"/>
                      <w:szCs w:val="18"/>
                    </w:rPr>
                    <w:t>%</w:t>
                  </w:r>
                </w:p>
                <w:p w14:paraId="00000203" w14:textId="77777777" w:rsidR="00BC0637" w:rsidRDefault="00000000">
                  <w:pPr>
                    <w:spacing w:before="240" w:after="240"/>
                    <w:jc w:val="both"/>
                    <w:rPr>
                      <w:rFonts w:ascii="Calibri" w:eastAsia="Calibri" w:hAnsi="Calibri" w:cs="Calibri"/>
                      <w:sz w:val="20"/>
                      <w:szCs w:val="20"/>
                    </w:rPr>
                  </w:pPr>
                  <w:r>
                    <w:rPr>
                      <w:rFonts w:ascii="Calibri" w:eastAsia="Calibri" w:hAnsi="Calibri" w:cs="Calibri"/>
                      <w:sz w:val="20"/>
                      <w:szCs w:val="20"/>
                    </w:rPr>
                    <w:t>- Se ha ofrecido más de 30 actividades diferentes.</w:t>
                  </w:r>
                </w:p>
                <w:p w14:paraId="00000204"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 Participación mínima de 6 en las actividades. Participación mínima de 8 en estancias cortas (Fines de semana de Respiro). En muchas de las actividades, como en los campamentos de verano  se ha llegado al grupo máximo de participantes e incluso se ha superado el mismo teniendo que aumentar el ratio de monitores paran acoger excepcionalmente a más familias.</w:t>
                  </w:r>
                </w:p>
              </w:tc>
            </w:tr>
            <w:tr w:rsidR="00BC0637" w14:paraId="36CABE6D" w14:textId="77777777" w:rsidTr="00B71110">
              <w:tc>
                <w:tcPr>
                  <w:tcW w:w="9070" w:type="dxa"/>
                  <w:shd w:val="clear" w:color="auto" w:fill="auto"/>
                </w:tcPr>
                <w:p w14:paraId="00000205" w14:textId="77777777" w:rsidR="00BC0637" w:rsidRDefault="00BC0637">
                  <w:pPr>
                    <w:jc w:val="both"/>
                    <w:rPr>
                      <w:rFonts w:ascii="Calibri" w:eastAsia="Calibri" w:hAnsi="Calibri" w:cs="Calibri"/>
                      <w:sz w:val="20"/>
                      <w:szCs w:val="20"/>
                    </w:rPr>
                  </w:pPr>
                </w:p>
                <w:p w14:paraId="00000206"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Grado o nivel de cumplimiento de los fines estatutarios:</w:t>
                  </w:r>
                </w:p>
              </w:tc>
            </w:tr>
            <w:tr w:rsidR="00BC0637" w14:paraId="1AF82F98" w14:textId="77777777" w:rsidTr="00B71110">
              <w:tc>
                <w:tcPr>
                  <w:tcW w:w="907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207" w14:textId="77777777" w:rsidR="00BC0637" w:rsidRDefault="00000000">
                  <w:pPr>
                    <w:spacing w:after="240"/>
                    <w:jc w:val="both"/>
                    <w:rPr>
                      <w:rFonts w:ascii="Calibri" w:eastAsia="Calibri" w:hAnsi="Calibri" w:cs="Calibri"/>
                      <w:sz w:val="20"/>
                      <w:szCs w:val="20"/>
                    </w:rPr>
                  </w:pPr>
                  <w:r>
                    <w:rPr>
                      <w:rFonts w:ascii="Calibri" w:eastAsia="Calibri" w:hAnsi="Calibri" w:cs="Calibri"/>
                      <w:sz w:val="20"/>
                      <w:szCs w:val="20"/>
                    </w:rPr>
                    <w:t>Todas las actividades y servicios desarrollados han contribuido al cumplimiento efectivo de los fines y la misión estatutarios.</w:t>
                  </w:r>
                </w:p>
                <w:p w14:paraId="00000208" w14:textId="77777777" w:rsidR="00BC0637" w:rsidRDefault="00000000">
                  <w:pPr>
                    <w:spacing w:after="240"/>
                    <w:jc w:val="both"/>
                    <w:rPr>
                      <w:rFonts w:ascii="Calibri" w:eastAsia="Calibri" w:hAnsi="Calibri" w:cs="Calibri"/>
                      <w:sz w:val="20"/>
                      <w:szCs w:val="20"/>
                    </w:rPr>
                  </w:pPr>
                  <w:r>
                    <w:rPr>
                      <w:rFonts w:ascii="Calibri" w:eastAsia="Calibri" w:hAnsi="Calibri" w:cs="Calibri"/>
                      <w:sz w:val="20"/>
                      <w:szCs w:val="20"/>
                    </w:rPr>
                    <w:t>Se ha logrado acompañar a las familias beneficiarias en su proyecto de vida, atendiendo a sus necesidades y demandas, facilitando apoyos para mejorar su calidad de vida y el bienestar de cada uno de sus miembros.</w:t>
                  </w:r>
                </w:p>
                <w:p w14:paraId="00000209" w14:textId="77777777" w:rsidR="00BC0637" w:rsidRDefault="00000000">
                  <w:pPr>
                    <w:spacing w:after="240"/>
                    <w:jc w:val="both"/>
                    <w:rPr>
                      <w:rFonts w:ascii="Calibri" w:eastAsia="Calibri" w:hAnsi="Calibri" w:cs="Calibri"/>
                      <w:sz w:val="20"/>
                      <w:szCs w:val="20"/>
                    </w:rPr>
                  </w:pPr>
                  <w:r>
                    <w:rPr>
                      <w:rFonts w:ascii="Calibri" w:eastAsia="Calibri" w:hAnsi="Calibri" w:cs="Calibri"/>
                      <w:sz w:val="20"/>
                      <w:szCs w:val="20"/>
                    </w:rPr>
                    <w:t>Se ha ayudado a las familias beneficiarias a identificar cuál es la necesidad que subyace tras su demanda encontrando los servicios, actividades o apoyos más adecuados en cada momento.</w:t>
                  </w:r>
                </w:p>
                <w:p w14:paraId="0000020A" w14:textId="77777777" w:rsidR="00BC0637" w:rsidRDefault="00000000">
                  <w:pPr>
                    <w:spacing w:after="240"/>
                    <w:jc w:val="both"/>
                    <w:rPr>
                      <w:rFonts w:ascii="Calibri" w:eastAsia="Calibri" w:hAnsi="Calibri" w:cs="Calibri"/>
                      <w:sz w:val="20"/>
                      <w:szCs w:val="20"/>
                    </w:rPr>
                  </w:pPr>
                  <w:r>
                    <w:rPr>
                      <w:rFonts w:ascii="Calibri" w:eastAsia="Calibri" w:hAnsi="Calibri" w:cs="Calibri"/>
                      <w:sz w:val="20"/>
                      <w:szCs w:val="20"/>
                    </w:rPr>
                    <w:t xml:space="preserve">Se ha puesto a disposición de los usuarios/as y sus familias una amplia variedad de actividades que han permitido, por un lado, al usuario/a disfrutar de su tiempo libre de forma segura y adaptada y a sus familiares conciliar la vida familiar, personal y laboral y sobre todo descansar de la sobrecarga física y emocional que </w:t>
                  </w:r>
                  <w:r>
                    <w:rPr>
                      <w:rFonts w:ascii="Calibri" w:eastAsia="Calibri" w:hAnsi="Calibri" w:cs="Calibri"/>
                      <w:sz w:val="20"/>
                      <w:szCs w:val="20"/>
                    </w:rPr>
                    <w:lastRenderedPageBreak/>
                    <w:t>supone atender a una persona con discapacidad y con gran nivel de dependencia (principalmente del familiar-cuidador).</w:t>
                  </w:r>
                </w:p>
                <w:p w14:paraId="0000020B" w14:textId="77777777" w:rsidR="00BC0637" w:rsidRDefault="00000000">
                  <w:pPr>
                    <w:spacing w:after="240"/>
                    <w:jc w:val="both"/>
                    <w:rPr>
                      <w:rFonts w:ascii="Calibri" w:eastAsia="Calibri" w:hAnsi="Calibri" w:cs="Calibri"/>
                      <w:sz w:val="20"/>
                      <w:szCs w:val="20"/>
                    </w:rPr>
                  </w:pPr>
                  <w:r>
                    <w:rPr>
                      <w:rFonts w:ascii="Calibri" w:eastAsia="Calibri" w:hAnsi="Calibri" w:cs="Calibri"/>
                      <w:sz w:val="20"/>
                      <w:szCs w:val="20"/>
                    </w:rPr>
                    <w:t>Se ha favorecido el desarrollo personal y social del usuario/a, mediante estas actividades lúdicas.</w:t>
                  </w:r>
                </w:p>
              </w:tc>
            </w:tr>
            <w:tr w:rsidR="00BC0637" w14:paraId="3E46A572" w14:textId="77777777" w:rsidTr="00B71110">
              <w:tc>
                <w:tcPr>
                  <w:tcW w:w="9070" w:type="dxa"/>
                  <w:shd w:val="clear" w:color="auto" w:fill="auto"/>
                </w:tcPr>
                <w:p w14:paraId="0000020C" w14:textId="77777777" w:rsidR="00BC0637" w:rsidRDefault="00BC0637">
                  <w:pPr>
                    <w:rPr>
                      <w:rFonts w:ascii="Calibri" w:eastAsia="Calibri" w:hAnsi="Calibri" w:cs="Calibri"/>
                      <w:b/>
                      <w:sz w:val="20"/>
                      <w:szCs w:val="20"/>
                    </w:rPr>
                  </w:pPr>
                </w:p>
              </w:tc>
            </w:tr>
            <w:tr w:rsidR="00BC0637" w14:paraId="3745EE57" w14:textId="77777777" w:rsidTr="00B71110">
              <w:tc>
                <w:tcPr>
                  <w:tcW w:w="9070" w:type="dxa"/>
                  <w:shd w:val="clear" w:color="auto" w:fill="auto"/>
                </w:tcPr>
                <w:p w14:paraId="0000020D" w14:textId="77777777" w:rsidR="00BC0637" w:rsidRDefault="00BC0637">
                  <w:pPr>
                    <w:rPr>
                      <w:rFonts w:ascii="Calibri" w:eastAsia="Calibri" w:hAnsi="Calibri" w:cs="Calibri"/>
                      <w:b/>
                      <w:sz w:val="20"/>
                      <w:szCs w:val="20"/>
                    </w:rPr>
                  </w:pPr>
                </w:p>
              </w:tc>
            </w:tr>
          </w:tbl>
          <w:p w14:paraId="00000211" w14:textId="77777777" w:rsidR="00BC0637" w:rsidRDefault="00BC0637">
            <w:pPr>
              <w:pBdr>
                <w:top w:val="nil"/>
                <w:left w:val="nil"/>
                <w:bottom w:val="nil"/>
                <w:right w:val="nil"/>
                <w:between w:val="nil"/>
              </w:pBdr>
              <w:rPr>
                <w:rFonts w:ascii="Calibri" w:eastAsia="Calibri" w:hAnsi="Calibri" w:cs="Calibri"/>
                <w:b/>
                <w:sz w:val="20"/>
                <w:szCs w:val="20"/>
              </w:rPr>
            </w:pPr>
          </w:p>
        </w:tc>
      </w:tr>
      <w:tr w:rsidR="00BC0637" w14:paraId="6376605A" w14:textId="77777777" w:rsidTr="00B71110">
        <w:tc>
          <w:tcPr>
            <w:tcW w:w="9060" w:type="dxa"/>
            <w:shd w:val="clear" w:color="auto" w:fill="auto"/>
          </w:tcPr>
          <w:p w14:paraId="00000212" w14:textId="77777777" w:rsidR="00BC0637" w:rsidRDefault="00BC0637">
            <w:pPr>
              <w:pBdr>
                <w:top w:val="nil"/>
                <w:left w:val="nil"/>
                <w:bottom w:val="nil"/>
                <w:right w:val="nil"/>
                <w:between w:val="nil"/>
              </w:pBdr>
              <w:rPr>
                <w:rFonts w:ascii="Calibri" w:eastAsia="Calibri" w:hAnsi="Calibri" w:cs="Calibri"/>
                <w:b/>
                <w:sz w:val="20"/>
                <w:szCs w:val="20"/>
              </w:rPr>
            </w:pPr>
          </w:p>
        </w:tc>
      </w:tr>
    </w:tbl>
    <w:p w14:paraId="00000213" w14:textId="77777777" w:rsidR="00BC0637" w:rsidRPr="0099492C" w:rsidRDefault="00000000">
      <w:pPr>
        <w:numPr>
          <w:ilvl w:val="1"/>
          <w:numId w:val="20"/>
        </w:numPr>
        <w:ind w:left="1276"/>
        <w:rPr>
          <w:rFonts w:ascii="Calibri" w:eastAsia="Calibri" w:hAnsi="Calibri" w:cs="Calibri"/>
          <w:color w:val="000000" w:themeColor="text1"/>
          <w:sz w:val="20"/>
          <w:szCs w:val="20"/>
        </w:rPr>
      </w:pPr>
      <w:r w:rsidRPr="0099492C">
        <w:rPr>
          <w:rFonts w:ascii="Calibri" w:eastAsia="Calibri" w:hAnsi="Calibri" w:cs="Calibri"/>
          <w:b/>
          <w:color w:val="000000" w:themeColor="text1"/>
          <w:sz w:val="20"/>
          <w:szCs w:val="20"/>
        </w:rPr>
        <w:t xml:space="preserve">4.3SERVICIO DE CENTRO EDUCATIVO </w:t>
      </w:r>
    </w:p>
    <w:p w14:paraId="00000214" w14:textId="77777777" w:rsidR="00BC0637" w:rsidRDefault="00BC0637">
      <w:pPr>
        <w:ind w:left="360"/>
        <w:rPr>
          <w:rFonts w:ascii="Calibri" w:eastAsia="Calibri" w:hAnsi="Calibri" w:cs="Calibri"/>
          <w:color w:val="70AD47"/>
          <w:sz w:val="20"/>
          <w:szCs w:val="20"/>
        </w:rPr>
      </w:pPr>
    </w:p>
    <w:p w14:paraId="00000215" w14:textId="77777777" w:rsidR="00BC0637" w:rsidRDefault="00000000">
      <w:pPr>
        <w:pBdr>
          <w:top w:val="nil"/>
          <w:left w:val="nil"/>
          <w:bottom w:val="nil"/>
          <w:right w:val="nil"/>
          <w:between w:val="nil"/>
        </w:pBdr>
        <w:spacing w:before="120"/>
        <w:ind w:left="720"/>
        <w:jc w:val="both"/>
        <w:rPr>
          <w:rFonts w:ascii="Calibri" w:eastAsia="Calibri" w:hAnsi="Calibri" w:cs="Calibri"/>
          <w:b/>
          <w:color w:val="000000"/>
          <w:sz w:val="20"/>
          <w:szCs w:val="20"/>
        </w:rPr>
      </w:pPr>
      <w:r>
        <w:rPr>
          <w:rFonts w:ascii="Calibri" w:eastAsia="Calibri" w:hAnsi="Calibri" w:cs="Calibri"/>
          <w:b/>
          <w:sz w:val="20"/>
          <w:szCs w:val="20"/>
        </w:rPr>
        <w:t>A.3.</w:t>
      </w:r>
      <w:r>
        <w:rPr>
          <w:rFonts w:ascii="Calibri" w:eastAsia="Calibri" w:hAnsi="Calibri" w:cs="Calibri"/>
          <w:b/>
          <w:color w:val="000000"/>
          <w:sz w:val="20"/>
          <w:szCs w:val="20"/>
        </w:rPr>
        <w:t>Identificación de la actividad</w:t>
      </w:r>
    </w:p>
    <w:tbl>
      <w:tblPr>
        <w:tblStyle w:val="ae"/>
        <w:tblW w:w="9070" w:type="dxa"/>
        <w:tblInd w:w="0" w:type="dxa"/>
        <w:tblLayout w:type="fixed"/>
        <w:tblLook w:val="0000" w:firstRow="0" w:lastRow="0" w:firstColumn="0" w:lastColumn="0" w:noHBand="0" w:noVBand="0"/>
      </w:tblPr>
      <w:tblGrid>
        <w:gridCol w:w="3992"/>
        <w:gridCol w:w="5078"/>
      </w:tblGrid>
      <w:tr w:rsidR="00BC0637" w14:paraId="4F5B4AFD" w14:textId="77777777">
        <w:tc>
          <w:tcPr>
            <w:tcW w:w="9070" w:type="dxa"/>
            <w:gridSpan w:val="2"/>
            <w:shd w:val="clear" w:color="auto" w:fill="auto"/>
          </w:tcPr>
          <w:p w14:paraId="00000216"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Denominación de la actividad</w:t>
            </w:r>
          </w:p>
        </w:tc>
      </w:tr>
      <w:tr w:rsidR="00BC0637" w14:paraId="7C58B422" w14:textId="77777777">
        <w:tc>
          <w:tcPr>
            <w:tcW w:w="907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218"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 xml:space="preserve">Colegio Concertado de Educación Especial </w:t>
            </w:r>
          </w:p>
          <w:p w14:paraId="00000219" w14:textId="77777777" w:rsidR="00BC0637" w:rsidRDefault="00BC0637">
            <w:pPr>
              <w:pBdr>
                <w:top w:val="nil"/>
                <w:left w:val="nil"/>
                <w:bottom w:val="nil"/>
                <w:right w:val="nil"/>
                <w:between w:val="nil"/>
              </w:pBdr>
              <w:spacing w:before="240"/>
              <w:jc w:val="both"/>
              <w:rPr>
                <w:rFonts w:ascii="Calibri" w:eastAsia="Calibri" w:hAnsi="Calibri" w:cs="Calibri"/>
                <w:sz w:val="20"/>
                <w:szCs w:val="20"/>
              </w:rPr>
            </w:pPr>
          </w:p>
        </w:tc>
      </w:tr>
      <w:tr w:rsidR="00BC0637" w14:paraId="72036F97" w14:textId="77777777">
        <w:tc>
          <w:tcPr>
            <w:tcW w:w="9070" w:type="dxa"/>
            <w:gridSpan w:val="2"/>
            <w:shd w:val="clear" w:color="auto" w:fill="auto"/>
          </w:tcPr>
          <w:p w14:paraId="0000021B"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Servicios comprendidos en la actividad</w:t>
            </w:r>
          </w:p>
        </w:tc>
      </w:tr>
      <w:tr w:rsidR="00BC0637" w14:paraId="08DCDBC9" w14:textId="77777777">
        <w:tc>
          <w:tcPr>
            <w:tcW w:w="907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21D" w14:textId="77777777" w:rsidR="00BC0637"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Lo que se refleja en la memoria del 2024 recoge datos de los cursos escolares desde enero del 2024 (del curso 2023/24) hasta diciembre del 2024 (del curso 2024/25).</w:t>
            </w:r>
          </w:p>
          <w:p w14:paraId="0000021E" w14:textId="77777777" w:rsidR="00BC0637" w:rsidRDefault="00BC0637">
            <w:pPr>
              <w:pBdr>
                <w:top w:val="nil"/>
                <w:left w:val="nil"/>
                <w:bottom w:val="nil"/>
                <w:right w:val="nil"/>
                <w:between w:val="nil"/>
              </w:pBdr>
              <w:jc w:val="both"/>
              <w:rPr>
                <w:rFonts w:ascii="Calibri" w:eastAsia="Calibri" w:hAnsi="Calibri" w:cs="Calibri"/>
                <w:sz w:val="20"/>
                <w:szCs w:val="20"/>
              </w:rPr>
            </w:pPr>
          </w:p>
          <w:p w14:paraId="0000021F" w14:textId="77777777" w:rsidR="00BC0637" w:rsidRDefault="00000000">
            <w:pPr>
              <w:numPr>
                <w:ilvl w:val="0"/>
                <w:numId w:val="10"/>
              </w:numPr>
              <w:pBdr>
                <w:top w:val="nil"/>
                <w:left w:val="nil"/>
                <w:bottom w:val="nil"/>
                <w:right w:val="nil"/>
                <w:between w:val="nil"/>
              </w:pBdr>
              <w:ind w:left="714" w:hanging="357"/>
              <w:jc w:val="both"/>
              <w:rPr>
                <w:rFonts w:ascii="Calibri" w:eastAsia="Calibri" w:hAnsi="Calibri" w:cs="Calibri"/>
                <w:color w:val="000000"/>
                <w:sz w:val="20"/>
                <w:szCs w:val="20"/>
              </w:rPr>
            </w:pPr>
            <w:r>
              <w:rPr>
                <w:rFonts w:ascii="Calibri" w:eastAsia="Calibri" w:hAnsi="Calibri" w:cs="Calibri"/>
                <w:color w:val="000000"/>
                <w:sz w:val="20"/>
                <w:szCs w:val="20"/>
              </w:rPr>
              <w:t xml:space="preserve">Programas específicos de intervención Educativa. </w:t>
            </w:r>
          </w:p>
          <w:p w14:paraId="00000220"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Programa de Desensibilización en el ámbito sanitario.</w:t>
            </w:r>
          </w:p>
          <w:p w14:paraId="00000221"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 xml:space="preserve">Programas de habilidades de Competencia Social. </w:t>
            </w:r>
          </w:p>
          <w:p w14:paraId="00000222"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 xml:space="preserve">Programas específicos de Autonomía. </w:t>
            </w:r>
          </w:p>
          <w:p w14:paraId="00000223"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 xml:space="preserve">Habilidades básicas deportivas. </w:t>
            </w:r>
          </w:p>
          <w:p w14:paraId="00000224"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Educación física: Natación</w:t>
            </w:r>
          </w:p>
          <w:p w14:paraId="00000225"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 xml:space="preserve">Sistemas alternativos y/o aumentativos de Comunicación. </w:t>
            </w:r>
          </w:p>
          <w:p w14:paraId="00000226"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 xml:space="preserve">Escolarización Combinada a tiempo completo. </w:t>
            </w:r>
          </w:p>
          <w:p w14:paraId="00000227"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 xml:space="preserve">Formación específica para profesionales, alumnos/as de prácticas de diversas universidades y voluntarios. </w:t>
            </w:r>
          </w:p>
          <w:p w14:paraId="00000228"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Formación para profesionales de diversos ámbitos: sanitario, etc.</w:t>
            </w:r>
          </w:p>
          <w:p w14:paraId="00000229" w14:textId="77777777" w:rsidR="00BC0637" w:rsidRDefault="00000000">
            <w:pPr>
              <w:numPr>
                <w:ilvl w:val="0"/>
                <w:numId w:val="10"/>
              </w:numPr>
              <w:ind w:left="714" w:hanging="357"/>
              <w:jc w:val="both"/>
              <w:rPr>
                <w:rFonts w:ascii="Calibri" w:eastAsia="Calibri" w:hAnsi="Calibri" w:cs="Calibri"/>
                <w:sz w:val="20"/>
                <w:szCs w:val="20"/>
              </w:rPr>
            </w:pPr>
            <w:r>
              <w:rPr>
                <w:rFonts w:ascii="Calibri" w:eastAsia="Calibri" w:hAnsi="Calibri" w:cs="Calibri"/>
                <w:sz w:val="20"/>
                <w:szCs w:val="20"/>
              </w:rPr>
              <w:t xml:space="preserve">Servicio de Información y orientación familiar. </w:t>
            </w:r>
          </w:p>
          <w:p w14:paraId="0000022A"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 xml:space="preserve">Servicios escolares complementarios: </w:t>
            </w:r>
          </w:p>
          <w:p w14:paraId="0000022B"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Comedor. Es de carácter voluntario y no lucrativo. </w:t>
            </w:r>
          </w:p>
          <w:p w14:paraId="0000022C"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Los “Primeros del Cole”. Es de carácter voluntario y no lucrativo.</w:t>
            </w:r>
          </w:p>
          <w:p w14:paraId="0000022D"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22E"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Actividades Complementarias: Estas actividades se desarrollan dentro del horario escolar y complementan contenidos del currículo de los alumnos/as. Son de carácter voluntario y no lucrativo.</w:t>
            </w:r>
          </w:p>
          <w:p w14:paraId="0000022F" w14:textId="77777777" w:rsidR="00BC0637" w:rsidRDefault="00000000">
            <w:pPr>
              <w:numPr>
                <w:ilvl w:val="1"/>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Actividades dentro del Programa “Madrid Un libro abierto”</w:t>
            </w:r>
          </w:p>
          <w:p w14:paraId="00000230" w14:textId="77777777" w:rsidR="00BC0637" w:rsidRDefault="00000000">
            <w:pPr>
              <w:numPr>
                <w:ilvl w:val="1"/>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Salidas culturales y deportivas. </w:t>
            </w:r>
          </w:p>
          <w:p w14:paraId="00000231" w14:textId="77777777" w:rsidR="00BC0637" w:rsidRDefault="00000000">
            <w:pPr>
              <w:numPr>
                <w:ilvl w:val="1"/>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Actividades conjuntas con el CP Ramón Pérez de Ayala.</w:t>
            </w:r>
          </w:p>
          <w:p w14:paraId="00000232" w14:textId="77777777" w:rsidR="00BC0637"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 xml:space="preserve">Hemos continuado la actividad de natación en el Polideportivo Luis Aragonés, muy próximo a nuestro Centro durante todo el año. </w:t>
            </w:r>
          </w:p>
          <w:p w14:paraId="00000233" w14:textId="77777777" w:rsidR="00BC0637"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Hemos retomado por completo las actividades con el Colegio Ramón Pérez de Ayala y las actividades por el programa “Madrid un libro abierto” del Ayuntamiento de Madrid.</w:t>
            </w:r>
          </w:p>
          <w:p w14:paraId="00000234" w14:textId="77777777" w:rsidR="00BC0637"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Para este año teníamos concedidas por el programa “Madrid un libro abierto” 3 actividades: deporte escolar adaptado, Juegos de convivencia y excursión al aula de 3 Cantos.</w:t>
            </w:r>
          </w:p>
          <w:p w14:paraId="00000235" w14:textId="77777777" w:rsidR="00BC0637" w:rsidRDefault="00BC0637">
            <w:pPr>
              <w:pBdr>
                <w:top w:val="nil"/>
                <w:left w:val="nil"/>
                <w:bottom w:val="nil"/>
                <w:right w:val="nil"/>
                <w:between w:val="nil"/>
              </w:pBdr>
              <w:jc w:val="both"/>
              <w:rPr>
                <w:rFonts w:ascii="Calibri" w:eastAsia="Calibri" w:hAnsi="Calibri" w:cs="Calibri"/>
                <w:sz w:val="20"/>
                <w:szCs w:val="20"/>
              </w:rPr>
            </w:pPr>
          </w:p>
          <w:p w14:paraId="00000236" w14:textId="77777777" w:rsidR="00BC0637" w:rsidRDefault="00000000">
            <w:pPr>
              <w:pBdr>
                <w:top w:val="nil"/>
                <w:left w:val="nil"/>
                <w:bottom w:val="nil"/>
                <w:right w:val="nil"/>
                <w:between w:val="nil"/>
              </w:pBdr>
              <w:jc w:val="both"/>
              <w:rPr>
                <w:rFonts w:ascii="Calibri" w:eastAsia="Calibri" w:hAnsi="Calibri" w:cs="Calibri"/>
                <w:sz w:val="20"/>
                <w:szCs w:val="20"/>
              </w:rPr>
            </w:pPr>
            <w:r>
              <w:rPr>
                <w:rFonts w:ascii="Calibri" w:eastAsia="Calibri" w:hAnsi="Calibri" w:cs="Calibri"/>
                <w:sz w:val="20"/>
                <w:szCs w:val="20"/>
              </w:rPr>
              <w:t xml:space="preserve">Este curso hemos podido participar durante los tres trimestres de los encuentros deportivos de Special Olympics. Dos grupos realizaron los Juegos de convivencia con el CP Colegio Ramón Pérez de Ayala. </w:t>
            </w:r>
          </w:p>
          <w:p w14:paraId="00000237" w14:textId="77777777" w:rsidR="00BC0637" w:rsidRDefault="00BC0637">
            <w:pPr>
              <w:pBdr>
                <w:top w:val="nil"/>
                <w:left w:val="nil"/>
                <w:bottom w:val="nil"/>
                <w:right w:val="nil"/>
                <w:between w:val="nil"/>
              </w:pBdr>
              <w:jc w:val="both"/>
              <w:rPr>
                <w:rFonts w:ascii="Calibri" w:eastAsia="Calibri" w:hAnsi="Calibri" w:cs="Calibri"/>
                <w:sz w:val="20"/>
                <w:szCs w:val="20"/>
              </w:rPr>
            </w:pPr>
          </w:p>
          <w:p w14:paraId="00000238" w14:textId="77777777" w:rsidR="00BC0637" w:rsidRDefault="00BC0637">
            <w:pPr>
              <w:pBdr>
                <w:top w:val="nil"/>
                <w:left w:val="nil"/>
                <w:bottom w:val="nil"/>
                <w:right w:val="nil"/>
                <w:between w:val="nil"/>
              </w:pBdr>
              <w:jc w:val="both"/>
              <w:rPr>
                <w:rFonts w:ascii="Calibri" w:eastAsia="Calibri" w:hAnsi="Calibri" w:cs="Calibri"/>
                <w:sz w:val="20"/>
                <w:szCs w:val="20"/>
              </w:rPr>
            </w:pPr>
          </w:p>
        </w:tc>
      </w:tr>
      <w:tr w:rsidR="00BC0637" w14:paraId="1BE85F1A" w14:textId="77777777">
        <w:tc>
          <w:tcPr>
            <w:tcW w:w="9070" w:type="dxa"/>
            <w:gridSpan w:val="2"/>
            <w:shd w:val="clear" w:color="auto" w:fill="auto"/>
          </w:tcPr>
          <w:p w14:paraId="0000023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Breve descripción de la actividad</w:t>
            </w:r>
          </w:p>
        </w:tc>
      </w:tr>
      <w:tr w:rsidR="00BC0637" w14:paraId="3C951AF3" w14:textId="77777777">
        <w:tc>
          <w:tcPr>
            <w:tcW w:w="907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23C" w14:textId="77777777" w:rsidR="00BC0637" w:rsidRDefault="00BC0637">
            <w:pPr>
              <w:jc w:val="both"/>
              <w:rPr>
                <w:rFonts w:ascii="Calibri" w:eastAsia="Calibri" w:hAnsi="Calibri" w:cs="Calibri"/>
                <w:sz w:val="20"/>
                <w:szCs w:val="20"/>
              </w:rPr>
            </w:pPr>
          </w:p>
          <w:p w14:paraId="0000023D"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El Colegio de Educación Especial lleva en funcionamiento desde el año 1994. Atiende a alumnos/as con diagnóstico de Trastorno del Espectro del Autismo y discapacidad intelectual de moderada a severa. Tenemos varios alumnos plurideficientes, con problemas visuales y psicomotrices. Está concertado con la Consejería de Educación de la Comunidad de Madrid y con el objetivo de ofrecer una atención específica profesional tanto a los alumnos/as y a sus familias, promoviendo su calidad de vida y desarrollo personal. </w:t>
            </w:r>
          </w:p>
          <w:p w14:paraId="0000023E" w14:textId="77777777" w:rsidR="00BC0637" w:rsidRDefault="00BC0637">
            <w:pPr>
              <w:jc w:val="both"/>
              <w:rPr>
                <w:rFonts w:ascii="Calibri" w:eastAsia="Calibri" w:hAnsi="Calibri" w:cs="Calibri"/>
                <w:sz w:val="20"/>
                <w:szCs w:val="20"/>
              </w:rPr>
            </w:pPr>
          </w:p>
          <w:p w14:paraId="0000023F"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Un equipo multidisciplinar compuesto en su totalidad por profesionales muy cualificados y especializados, concretamente profesores/as de educación especial, logopedas, psicólogos/as, auxiliares técnicos educativos en educación especial y además se cuenta con voluntarios/as y alumnos/as de prácticas con formación en magisterio, logopedia y actividades deportivas (TAFAD) durante los cursos escolares. </w:t>
            </w:r>
          </w:p>
          <w:p w14:paraId="00000240"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Se atiende individualmente las necesidades de cada alumno/a, con un planteamiento integral que abarca aspectos educativos, pedagógicos, psicomotrices, de comunicación, de salud, cuidado personal (higiene, aseo) y alimentación, proporcionando los apoyos necesarios para favorecer su adecuado desarrollo y el aprendizaje de habilidades que posibiliten su mejor adaptación personal y social, procurando así, su bienestar físico y emocional.</w:t>
            </w:r>
          </w:p>
          <w:p w14:paraId="00000241" w14:textId="77777777" w:rsidR="00BC0637" w:rsidRDefault="00BC0637">
            <w:pPr>
              <w:jc w:val="both"/>
              <w:rPr>
                <w:rFonts w:ascii="Calibri" w:eastAsia="Calibri" w:hAnsi="Calibri" w:cs="Calibri"/>
                <w:sz w:val="20"/>
                <w:szCs w:val="20"/>
              </w:rPr>
            </w:pPr>
          </w:p>
          <w:p w14:paraId="00000242"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En el curso escolar 2023/2024 que va desde septiembre de 2023 a agosto de 2024, hemos tenido </w:t>
            </w:r>
            <w:r>
              <w:rPr>
                <w:rFonts w:ascii="Calibri" w:eastAsia="Calibri" w:hAnsi="Calibri" w:cs="Calibri"/>
                <w:sz w:val="20"/>
                <w:szCs w:val="20"/>
                <w:u w:val="single"/>
              </w:rPr>
              <w:t>36 alumnos matriculados.</w:t>
            </w:r>
          </w:p>
          <w:p w14:paraId="00000243" w14:textId="77777777" w:rsidR="00BC0637" w:rsidRDefault="00BC0637">
            <w:pPr>
              <w:jc w:val="both"/>
              <w:rPr>
                <w:rFonts w:ascii="Calibri" w:eastAsia="Calibri" w:hAnsi="Calibri" w:cs="Calibri"/>
                <w:sz w:val="20"/>
                <w:szCs w:val="20"/>
              </w:rPr>
            </w:pPr>
          </w:p>
          <w:p w14:paraId="00000244"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Y en el curso escolar 2024/2025, que va desde septiembre de 2024 a agosto de 2025, tenemos 40</w:t>
            </w:r>
            <w:r>
              <w:rPr>
                <w:rFonts w:ascii="Calibri" w:eastAsia="Calibri" w:hAnsi="Calibri" w:cs="Calibri"/>
                <w:sz w:val="20"/>
                <w:szCs w:val="20"/>
                <w:u w:val="single"/>
              </w:rPr>
              <w:t xml:space="preserve"> alumnos matriculados</w:t>
            </w:r>
            <w:r>
              <w:rPr>
                <w:rFonts w:ascii="Calibri" w:eastAsia="Calibri" w:hAnsi="Calibri" w:cs="Calibri"/>
                <w:sz w:val="20"/>
                <w:szCs w:val="20"/>
              </w:rPr>
              <w:t>.</w:t>
            </w:r>
          </w:p>
          <w:p w14:paraId="00000245" w14:textId="77777777" w:rsidR="00BC0637" w:rsidRDefault="00BC0637">
            <w:pPr>
              <w:jc w:val="both"/>
              <w:rPr>
                <w:rFonts w:ascii="Calibri" w:eastAsia="Calibri" w:hAnsi="Calibri" w:cs="Calibri"/>
                <w:sz w:val="20"/>
                <w:szCs w:val="20"/>
              </w:rPr>
            </w:pPr>
          </w:p>
          <w:p w14:paraId="00000246"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Durante ambos cursos escolares, el Centro ha contado con 6 aulas de Educación Básica Obligatoria (EBO) y un aula de Talleres Formativos (TF) ratio 2:1 (Una unidad y dos módulos).</w:t>
            </w:r>
          </w:p>
          <w:p w14:paraId="00000247" w14:textId="77777777" w:rsidR="00BC0637" w:rsidRDefault="00BC0637">
            <w:pPr>
              <w:jc w:val="both"/>
              <w:rPr>
                <w:rFonts w:ascii="Calibri" w:eastAsia="Calibri" w:hAnsi="Calibri" w:cs="Calibri"/>
                <w:color w:val="000000"/>
                <w:sz w:val="20"/>
                <w:szCs w:val="20"/>
              </w:rPr>
            </w:pPr>
          </w:p>
          <w:p w14:paraId="00000248"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Y en el curso escolar actual, mantenemos las mismas unidades y módulos.</w:t>
            </w:r>
          </w:p>
          <w:p w14:paraId="00000249"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24A"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El Centro cuenta con la modalidad de escolarización combinada en centro ordinario:</w:t>
            </w:r>
          </w:p>
          <w:p w14:paraId="0000024B" w14:textId="77777777" w:rsidR="00BC0637" w:rsidRDefault="00BC0637">
            <w:pPr>
              <w:jc w:val="both"/>
              <w:rPr>
                <w:rFonts w:ascii="Calibri" w:eastAsia="Calibri" w:hAnsi="Calibri" w:cs="Calibri"/>
                <w:sz w:val="20"/>
                <w:szCs w:val="20"/>
              </w:rPr>
            </w:pPr>
          </w:p>
          <w:p w14:paraId="0000024C"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A tiempo completo. Con un “aula estable” en el Colegio Inmaculada Concepción.</w:t>
            </w:r>
          </w:p>
          <w:p w14:paraId="0000024D"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 Experiencia de patios compartidos a tiempo parcial. Con el CEIP Ramón Pérez de Ayala. </w:t>
            </w:r>
          </w:p>
          <w:p w14:paraId="0000024E" w14:textId="77777777" w:rsidR="00BC0637" w:rsidRDefault="00BC0637">
            <w:pPr>
              <w:jc w:val="both"/>
              <w:rPr>
                <w:rFonts w:ascii="Calibri" w:eastAsia="Calibri" w:hAnsi="Calibri" w:cs="Calibri"/>
                <w:sz w:val="20"/>
                <w:szCs w:val="20"/>
              </w:rPr>
            </w:pPr>
          </w:p>
          <w:p w14:paraId="0000024F"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Están concertadas 7 unidades con la Consejería de Educación de la Comunidad de Madrid, según Orden 4053/2009, de 27 de agosto (BOCM de 07 de septiembre), siendo la ratio de atención directa de 5 alumnos/as por unidad, según normativa vigente (Orden 18 de septiembre de 1990, por las que se establece las proporciones de profesionales/alumnos en la atención educativa de los alumnos/as con necesidades especiales).</w:t>
            </w:r>
          </w:p>
          <w:p w14:paraId="00000250"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El aula de TF al ser ratio 2:1 cuenta con dos profesores de Educación Especial. Por las características y necesidades de nuestro alumnado, la Consejería aprobó que pudiéramos contar con dos profesores/as.</w:t>
            </w:r>
          </w:p>
          <w:p w14:paraId="00000251" w14:textId="77777777" w:rsidR="00BC0637" w:rsidRDefault="00BC0637">
            <w:pPr>
              <w:jc w:val="both"/>
              <w:rPr>
                <w:rFonts w:ascii="Calibri" w:eastAsia="Calibri" w:hAnsi="Calibri" w:cs="Calibri"/>
                <w:sz w:val="20"/>
                <w:szCs w:val="20"/>
              </w:rPr>
            </w:pPr>
          </w:p>
          <w:p w14:paraId="00000252"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El curso 2023/24 ha sido más dinámico, se han podido llevar a cabo actividades en el entorno, adaptadas a nuestros alumnos, y actividades de autonomía en el centro. Actividades de gran importancia para la vida de nuestros alumnos. </w:t>
            </w:r>
          </w:p>
          <w:p w14:paraId="00000253" w14:textId="77777777" w:rsidR="00BC0637" w:rsidRDefault="00BC0637">
            <w:pPr>
              <w:jc w:val="both"/>
              <w:rPr>
                <w:rFonts w:ascii="Calibri" w:eastAsia="Calibri" w:hAnsi="Calibri" w:cs="Calibri"/>
                <w:sz w:val="20"/>
                <w:szCs w:val="20"/>
              </w:rPr>
            </w:pPr>
          </w:p>
          <w:p w14:paraId="00000254"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El Colegio Araya tiene convenios de colaboración para formación de alumnos/as con la Facultad de Educación de la Universidad Complutense de Madrid, con la Escuela Universitaria Don Bosco y con el Instituto “Rosa Chacel”.  Durante el curso escolar 2023/24 hemos contado con el número habitual de alumnos de prácticas. </w:t>
            </w:r>
          </w:p>
          <w:p w14:paraId="00000255"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En septiembre de 2024 también hemos contado con el número habitual de alumnos de prácticas.</w:t>
            </w:r>
          </w:p>
          <w:p w14:paraId="00000256" w14:textId="77777777" w:rsidR="00BC0637" w:rsidRDefault="00BC0637">
            <w:pPr>
              <w:jc w:val="both"/>
              <w:rPr>
                <w:rFonts w:ascii="Calibri" w:eastAsia="Calibri" w:hAnsi="Calibri" w:cs="Calibri"/>
                <w:sz w:val="20"/>
                <w:szCs w:val="20"/>
              </w:rPr>
            </w:pPr>
          </w:p>
          <w:p w14:paraId="00000257"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El Consejo Escolar está formado por el representante legal de la Asociación Autismo Araya como entidad titular, y dos miembros de esta, designados por el representante legal, cuatro padres de los alumnos/as, cuatro profesores/as y dos representantes del personal complementario y de servicios. El Consejo Escolar aprueba los precios de los servicios complementarios de cada curso escolar, además de contar con la </w:t>
            </w:r>
            <w:r>
              <w:rPr>
                <w:rFonts w:ascii="Calibri" w:eastAsia="Calibri" w:hAnsi="Calibri" w:cs="Calibri"/>
                <w:sz w:val="20"/>
                <w:szCs w:val="20"/>
              </w:rPr>
              <w:lastRenderedPageBreak/>
              <w:t>autorización por la Consejería de Educación de la Comunidad de Madrid y se desarrollan de acuerdo con el calendario escolar.</w:t>
            </w:r>
          </w:p>
          <w:p w14:paraId="00000258" w14:textId="77777777" w:rsidR="00BC0637" w:rsidRDefault="00BC0637">
            <w:pPr>
              <w:jc w:val="both"/>
              <w:rPr>
                <w:rFonts w:ascii="Calibri" w:eastAsia="Calibri" w:hAnsi="Calibri" w:cs="Calibri"/>
                <w:sz w:val="20"/>
                <w:szCs w:val="20"/>
              </w:rPr>
            </w:pPr>
          </w:p>
          <w:p w14:paraId="00000259"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Los servicios complementarios que se ofrecen son:</w:t>
            </w:r>
          </w:p>
          <w:p w14:paraId="0000025A" w14:textId="77777777" w:rsidR="00BC0637" w:rsidRDefault="00BC0637">
            <w:pPr>
              <w:jc w:val="both"/>
              <w:rPr>
                <w:rFonts w:ascii="Calibri" w:eastAsia="Calibri" w:hAnsi="Calibri" w:cs="Calibri"/>
                <w:sz w:val="20"/>
                <w:szCs w:val="20"/>
              </w:rPr>
            </w:pPr>
          </w:p>
          <w:p w14:paraId="0000025B"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u w:val="single"/>
              </w:rPr>
              <w:t>Servicio de comedor</w:t>
            </w:r>
            <w:r>
              <w:rPr>
                <w:rFonts w:ascii="Calibri" w:eastAsia="Calibri" w:hAnsi="Calibri" w:cs="Calibri"/>
                <w:sz w:val="20"/>
                <w:szCs w:val="20"/>
              </w:rPr>
              <w:t xml:space="preserve">. Se cuenta con una empresa de catering que elabora los diferentes menús (menú básico, menú bajo en calorías, menús sin gluten, sin lactosa, sin huevo etc.). </w:t>
            </w:r>
          </w:p>
          <w:p w14:paraId="0000025C"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El servicio de comedor funciona de 13:00 horas a 13:30 horas, en dos espacios diferenciados según la etapa educativa. </w:t>
            </w:r>
          </w:p>
          <w:p w14:paraId="0000025D" w14:textId="5EF389CA" w:rsidR="00BC0637" w:rsidRDefault="00000000">
            <w:pPr>
              <w:jc w:val="both"/>
              <w:rPr>
                <w:rFonts w:ascii="Calibri" w:eastAsia="Calibri" w:hAnsi="Calibri" w:cs="Calibri"/>
                <w:sz w:val="20"/>
                <w:szCs w:val="20"/>
              </w:rPr>
            </w:pPr>
            <w:r>
              <w:rPr>
                <w:rFonts w:ascii="Calibri" w:eastAsia="Calibri" w:hAnsi="Calibri" w:cs="Calibri"/>
                <w:sz w:val="20"/>
                <w:szCs w:val="20"/>
              </w:rPr>
              <w:t xml:space="preserve">En el curso 2024/25 hemos seguido utilizando los dos espacios de comedor para alumnos de talleres formativos y EBO, se ha </w:t>
            </w:r>
            <w:r w:rsidR="00B71110">
              <w:rPr>
                <w:rFonts w:ascii="Calibri" w:eastAsia="Calibri" w:hAnsi="Calibri" w:cs="Calibri"/>
                <w:sz w:val="20"/>
                <w:szCs w:val="20"/>
              </w:rPr>
              <w:t>modificado</w:t>
            </w:r>
            <w:r>
              <w:rPr>
                <w:rFonts w:ascii="Calibri" w:eastAsia="Calibri" w:hAnsi="Calibri" w:cs="Calibri"/>
                <w:sz w:val="20"/>
                <w:szCs w:val="20"/>
              </w:rPr>
              <w:t xml:space="preserve"> el horario de comedor siendo el servicio de 13:00 horas a 14:30 horas junto a los patios dinámicos.</w:t>
            </w:r>
          </w:p>
          <w:p w14:paraId="0000025E" w14:textId="77777777" w:rsidR="00BC0637" w:rsidRDefault="00BC0637">
            <w:pPr>
              <w:jc w:val="both"/>
              <w:rPr>
                <w:rFonts w:ascii="Calibri" w:eastAsia="Calibri" w:hAnsi="Calibri" w:cs="Calibri"/>
                <w:sz w:val="20"/>
                <w:szCs w:val="20"/>
              </w:rPr>
            </w:pPr>
          </w:p>
          <w:p w14:paraId="0000025F" w14:textId="77777777" w:rsidR="00BC0637" w:rsidRDefault="00BC0637">
            <w:pPr>
              <w:jc w:val="both"/>
              <w:rPr>
                <w:rFonts w:ascii="Calibri" w:eastAsia="Calibri" w:hAnsi="Calibri" w:cs="Calibri"/>
                <w:sz w:val="20"/>
                <w:szCs w:val="20"/>
              </w:rPr>
            </w:pPr>
          </w:p>
          <w:p w14:paraId="00000260"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u w:val="single"/>
              </w:rPr>
              <w:t>Servicio de los primeros del cole</w:t>
            </w:r>
            <w:r>
              <w:rPr>
                <w:rFonts w:ascii="Calibri" w:eastAsia="Calibri" w:hAnsi="Calibri" w:cs="Calibri"/>
                <w:sz w:val="20"/>
                <w:szCs w:val="20"/>
              </w:rPr>
              <w:t xml:space="preserve">. </w:t>
            </w:r>
          </w:p>
          <w:p w14:paraId="00000261" w14:textId="77777777" w:rsidR="00BC0637" w:rsidRDefault="00BC0637">
            <w:pPr>
              <w:jc w:val="both"/>
              <w:rPr>
                <w:rFonts w:ascii="Calibri" w:eastAsia="Calibri" w:hAnsi="Calibri" w:cs="Calibri"/>
                <w:sz w:val="20"/>
                <w:szCs w:val="20"/>
              </w:rPr>
            </w:pPr>
          </w:p>
          <w:p w14:paraId="00000262"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Para facilitar la conciliación de la vida familiar y laboral de los progenitores de los alumnos/as del Centro existe un servicio de ampliación del horario escolar de apertura durante los días lectivos. Este servicio funciona en horario de 8:00 horas a 9:00 horas de lunes a viernes, tiene un coste por usuario y es atendido por dos auxiliares técnicos educativos del Colegio.</w:t>
            </w:r>
          </w:p>
          <w:p w14:paraId="00000263" w14:textId="77777777" w:rsidR="00BC0637" w:rsidRDefault="00BC0637">
            <w:pPr>
              <w:jc w:val="both"/>
              <w:rPr>
                <w:rFonts w:ascii="Calibri" w:eastAsia="Calibri" w:hAnsi="Calibri" w:cs="Calibri"/>
                <w:sz w:val="20"/>
                <w:szCs w:val="20"/>
              </w:rPr>
            </w:pPr>
          </w:p>
          <w:p w14:paraId="00000264" w14:textId="77777777" w:rsidR="00BC0637" w:rsidRDefault="00000000">
            <w:pPr>
              <w:numPr>
                <w:ilvl w:val="0"/>
                <w:numId w:val="25"/>
              </w:numPr>
              <w:ind w:left="141" w:hanging="141"/>
              <w:jc w:val="both"/>
              <w:rPr>
                <w:rFonts w:ascii="Calibri" w:eastAsia="Calibri" w:hAnsi="Calibri" w:cs="Calibri"/>
                <w:sz w:val="20"/>
                <w:szCs w:val="20"/>
              </w:rPr>
            </w:pPr>
            <w:r>
              <w:rPr>
                <w:rFonts w:ascii="Calibri" w:eastAsia="Calibri" w:hAnsi="Calibri" w:cs="Calibri"/>
                <w:sz w:val="20"/>
                <w:szCs w:val="20"/>
                <w:u w:val="single"/>
              </w:rPr>
              <w:t>Actividad de Natación</w:t>
            </w:r>
          </w:p>
          <w:p w14:paraId="00000265" w14:textId="77777777" w:rsidR="00BC0637" w:rsidRDefault="00BC0637">
            <w:pPr>
              <w:jc w:val="both"/>
              <w:rPr>
                <w:rFonts w:ascii="Calibri" w:eastAsia="Calibri" w:hAnsi="Calibri" w:cs="Calibri"/>
                <w:sz w:val="20"/>
                <w:szCs w:val="20"/>
              </w:rPr>
            </w:pPr>
          </w:p>
          <w:p w14:paraId="00000266"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Desde el curso 2021/22 se ha considerado actividad lectiva y no complementaria. Esta actividad se realiza con el personal propio del Centro educativo y con los alumnos/as de prácticas de TAFAD. </w:t>
            </w:r>
          </w:p>
          <w:p w14:paraId="00000267"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El convenio firmado con el Instituto “Rosa Chacel” nos permite tener alumnos/as de TAFAD para realizar la actividad con una ratio alumno/monitor de atención de 1/1. Se realizan programaciones individuales por cada profesor/tutor responsable de la clase donde esté el alumno/a junto con la colaboración del profesor/a responsable del módulo de TAFAD del Instituto “Rosa Chacel”. Cada alumno/a del CCEE Araya cuenta durante todo el curso escolar con un monitor/a.</w:t>
            </w:r>
          </w:p>
          <w:p w14:paraId="00000268" w14:textId="77777777" w:rsidR="00BC0637" w:rsidRDefault="00BC0637">
            <w:pPr>
              <w:jc w:val="both"/>
              <w:rPr>
                <w:rFonts w:ascii="Calibri" w:eastAsia="Calibri" w:hAnsi="Calibri" w:cs="Calibri"/>
                <w:sz w:val="20"/>
                <w:szCs w:val="20"/>
              </w:rPr>
            </w:pPr>
          </w:p>
          <w:p w14:paraId="00000269"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La actividad se realiza en el Centro Deportivo Municipal “Luis Aragonés”, próximo al Colegio, que cuenta con una piscina cubierta climatizada e instalaciones adecuadas para realizar el servicio adaptado. </w:t>
            </w:r>
          </w:p>
          <w:p w14:paraId="0000026A" w14:textId="77777777" w:rsidR="00BC0637" w:rsidRDefault="00BC0637">
            <w:pPr>
              <w:jc w:val="both"/>
              <w:rPr>
                <w:rFonts w:ascii="Calibri" w:eastAsia="Calibri" w:hAnsi="Calibri" w:cs="Calibri"/>
                <w:sz w:val="20"/>
                <w:szCs w:val="20"/>
              </w:rPr>
            </w:pPr>
          </w:p>
          <w:p w14:paraId="0000026B" w14:textId="77777777" w:rsidR="00BC0637" w:rsidRDefault="00000000">
            <w:pPr>
              <w:numPr>
                <w:ilvl w:val="0"/>
                <w:numId w:val="1"/>
              </w:numPr>
              <w:ind w:left="141" w:hanging="141"/>
              <w:jc w:val="both"/>
              <w:rPr>
                <w:rFonts w:ascii="Calibri" w:eastAsia="Calibri" w:hAnsi="Calibri" w:cs="Calibri"/>
                <w:color w:val="000000"/>
                <w:sz w:val="20"/>
                <w:szCs w:val="20"/>
              </w:rPr>
            </w:pPr>
            <w:r>
              <w:rPr>
                <w:rFonts w:ascii="Calibri" w:eastAsia="Calibri" w:hAnsi="Calibri" w:cs="Calibri"/>
                <w:color w:val="000000"/>
                <w:sz w:val="20"/>
                <w:szCs w:val="20"/>
                <w:u w:val="single"/>
              </w:rPr>
              <w:t>Actividades complementarias</w:t>
            </w:r>
            <w:r>
              <w:rPr>
                <w:rFonts w:ascii="Calibri" w:eastAsia="Calibri" w:hAnsi="Calibri" w:cs="Calibri"/>
                <w:color w:val="000000"/>
                <w:sz w:val="20"/>
                <w:szCs w:val="20"/>
              </w:rPr>
              <w:t>:</w:t>
            </w:r>
          </w:p>
          <w:p w14:paraId="0000026C" w14:textId="77777777" w:rsidR="00BC0637" w:rsidRDefault="00BC0637">
            <w:pPr>
              <w:jc w:val="both"/>
              <w:rPr>
                <w:rFonts w:ascii="Calibri" w:eastAsia="Calibri" w:hAnsi="Calibri" w:cs="Calibri"/>
                <w:color w:val="000000"/>
                <w:sz w:val="20"/>
                <w:szCs w:val="20"/>
              </w:rPr>
            </w:pPr>
          </w:p>
          <w:p w14:paraId="0000026D"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Actividades deportivas y culturales. El Excmo. Ayuntamiento de Madrid proporciona diferentes actividades para Centros de Educación especial y a lo largo de todo el curso participamos en ellas.</w:t>
            </w:r>
          </w:p>
          <w:p w14:paraId="0000026E"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Tanto en el curso 2023/24 como en el curso 2024/25 hemos podido participar en estas actividades con normalidad.</w:t>
            </w:r>
          </w:p>
          <w:p w14:paraId="0000026F" w14:textId="77777777" w:rsidR="00BC0637" w:rsidRDefault="00BC0637">
            <w:pPr>
              <w:jc w:val="both"/>
              <w:rPr>
                <w:rFonts w:ascii="Calibri" w:eastAsia="Calibri" w:hAnsi="Calibri" w:cs="Calibri"/>
                <w:sz w:val="20"/>
                <w:szCs w:val="20"/>
              </w:rPr>
            </w:pPr>
          </w:p>
          <w:p w14:paraId="00000270"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En el curso 2023/2024 todos los grupos han realizado salidas al entorno comunitario, paseos para realizar programas de educación vial y excursiones por la ciudad y a parques.</w:t>
            </w:r>
          </w:p>
          <w:p w14:paraId="00000271"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Durante el curso 2024/25 todos los grupos han realizado salidas y excursiones con normalidad y han participado en todas las actividades concedidas en el programa “Madrid un libro abierto”.</w:t>
            </w:r>
          </w:p>
          <w:p w14:paraId="00000272" w14:textId="77777777" w:rsidR="00BC0637" w:rsidRDefault="00BC0637">
            <w:pPr>
              <w:jc w:val="both"/>
              <w:rPr>
                <w:rFonts w:ascii="Calibri" w:eastAsia="Calibri" w:hAnsi="Calibri" w:cs="Calibri"/>
                <w:sz w:val="20"/>
                <w:szCs w:val="20"/>
              </w:rPr>
            </w:pPr>
          </w:p>
          <w:p w14:paraId="00000273"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Los profesionales del Centro, por su formación y experiencia en el campo de la intervención con personas con TEA, llevan a cabo las actividades del </w:t>
            </w:r>
            <w:r>
              <w:rPr>
                <w:rFonts w:ascii="Calibri" w:eastAsia="Calibri" w:hAnsi="Calibri" w:cs="Calibri"/>
                <w:sz w:val="20"/>
                <w:szCs w:val="20"/>
                <w:u w:val="single"/>
              </w:rPr>
              <w:t>Servicio de Formación</w:t>
            </w:r>
            <w:r>
              <w:rPr>
                <w:rFonts w:ascii="Calibri" w:eastAsia="Calibri" w:hAnsi="Calibri" w:cs="Calibri"/>
                <w:sz w:val="20"/>
                <w:szCs w:val="20"/>
              </w:rPr>
              <w:t xml:space="preserve"> dirigido a voluntarios/as y profesionales que desean especializarse en la atención a este colectivo, además de formación a padres para poder ofrecer un uso de calidad de dispositivos de comunicación.</w:t>
            </w:r>
          </w:p>
          <w:p w14:paraId="00000274"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El Orientador y una profesora han dado charlas formativas a los alumnos/as de diferentes grupos del Instituto Rosa Chacel.</w:t>
            </w:r>
          </w:p>
          <w:p w14:paraId="00000275" w14:textId="77777777" w:rsidR="00BC0637" w:rsidRDefault="00BC0637">
            <w:pPr>
              <w:jc w:val="both"/>
              <w:rPr>
                <w:rFonts w:ascii="Calibri" w:eastAsia="Calibri" w:hAnsi="Calibri" w:cs="Calibri"/>
                <w:sz w:val="20"/>
                <w:szCs w:val="20"/>
              </w:rPr>
            </w:pPr>
          </w:p>
          <w:p w14:paraId="00000276"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 xml:space="preserve">La Asociación desarrolla, a través del </w:t>
            </w:r>
            <w:r>
              <w:rPr>
                <w:rFonts w:ascii="Calibri" w:eastAsia="Calibri" w:hAnsi="Calibri" w:cs="Calibri"/>
                <w:sz w:val="20"/>
                <w:szCs w:val="20"/>
                <w:u w:val="single"/>
              </w:rPr>
              <w:t>Servicio de Información y orientación familiar</w:t>
            </w:r>
            <w:r>
              <w:rPr>
                <w:rFonts w:ascii="Calibri" w:eastAsia="Calibri" w:hAnsi="Calibri" w:cs="Calibri"/>
                <w:sz w:val="20"/>
                <w:szCs w:val="20"/>
              </w:rPr>
              <w:t xml:space="preserve">, una actuación de acogida familiar proporcionando información y orientación especializada y profesional sobre las distintas problemáticas que las familias de personas con un trastorno del espectro del autismo pueden requerir. </w:t>
            </w:r>
          </w:p>
          <w:p w14:paraId="00000277" w14:textId="77777777" w:rsidR="00BC0637" w:rsidRDefault="00000000">
            <w:pPr>
              <w:jc w:val="both"/>
              <w:rPr>
                <w:rFonts w:ascii="Calibri" w:eastAsia="Calibri" w:hAnsi="Calibri" w:cs="Calibri"/>
                <w:sz w:val="20"/>
                <w:szCs w:val="20"/>
              </w:rPr>
            </w:pPr>
            <w:r>
              <w:rPr>
                <w:rFonts w:ascii="Calibri" w:eastAsia="Calibri" w:hAnsi="Calibri" w:cs="Calibri"/>
                <w:sz w:val="20"/>
                <w:szCs w:val="20"/>
              </w:rPr>
              <w:lastRenderedPageBreak/>
              <w:t xml:space="preserve">Este servicio lo ha ofrecido el orientador de forma telefónica, vía telemática y presencial, previa petición de cita por parte de la familia con el fin de adecuar el tiempo y la privacidad necesaria. Las consultas más habituales han sido sobre el itinerario escolar y su desarrollo académico, los recursos a los que acceder y posibles salidas una vez cumplida la etapa escolar. </w:t>
            </w:r>
          </w:p>
          <w:p w14:paraId="00000278" w14:textId="77777777" w:rsidR="00BC0637" w:rsidRDefault="00BC0637">
            <w:pPr>
              <w:jc w:val="both"/>
              <w:rPr>
                <w:rFonts w:ascii="Calibri" w:eastAsia="Calibri" w:hAnsi="Calibri" w:cs="Calibri"/>
                <w:sz w:val="20"/>
                <w:szCs w:val="20"/>
              </w:rPr>
            </w:pPr>
          </w:p>
          <w:p w14:paraId="00000279" w14:textId="77777777" w:rsidR="00BC0637" w:rsidRDefault="00000000">
            <w:pPr>
              <w:jc w:val="both"/>
              <w:rPr>
                <w:rFonts w:ascii="Calibri" w:eastAsia="Calibri" w:hAnsi="Calibri" w:cs="Calibri"/>
                <w:sz w:val="20"/>
                <w:szCs w:val="20"/>
              </w:rPr>
            </w:pPr>
            <w:bookmarkStart w:id="0" w:name="_heading=h.qtb7fm7enzpc" w:colFirst="0" w:colLast="0"/>
            <w:bookmarkEnd w:id="0"/>
            <w:r>
              <w:rPr>
                <w:rFonts w:ascii="Calibri" w:eastAsia="Calibri" w:hAnsi="Calibri" w:cs="Calibri"/>
                <w:sz w:val="20"/>
                <w:szCs w:val="20"/>
              </w:rPr>
              <w:t>Desde noviembre del 2019 la Asociación cuenta con una Trabajadora Social quien trabaja junto al orientador en reuniones y trámites necesarios.</w:t>
            </w:r>
          </w:p>
          <w:p w14:paraId="0000027A" w14:textId="77777777" w:rsidR="00BC0637" w:rsidRDefault="00BC0637">
            <w:pPr>
              <w:jc w:val="both"/>
              <w:rPr>
                <w:rFonts w:ascii="Calibri" w:eastAsia="Calibri" w:hAnsi="Calibri" w:cs="Calibri"/>
                <w:sz w:val="20"/>
                <w:szCs w:val="20"/>
              </w:rPr>
            </w:pPr>
          </w:p>
        </w:tc>
      </w:tr>
      <w:tr w:rsidR="00BC0637" w14:paraId="3F37A016" w14:textId="77777777">
        <w:trPr>
          <w:trHeight w:val="428"/>
        </w:trPr>
        <w:tc>
          <w:tcPr>
            <w:tcW w:w="9070" w:type="dxa"/>
            <w:gridSpan w:val="2"/>
            <w:shd w:val="clear" w:color="auto" w:fill="auto"/>
            <w:vAlign w:val="bottom"/>
          </w:tcPr>
          <w:p w14:paraId="0000027C" w14:textId="77777777" w:rsidR="00BC0637" w:rsidRDefault="00000000">
            <w:pPr>
              <w:numPr>
                <w:ilvl w:val="0"/>
                <w:numId w:val="6"/>
              </w:numPr>
              <w:pBdr>
                <w:top w:val="nil"/>
                <w:left w:val="nil"/>
                <w:bottom w:val="nil"/>
                <w:right w:val="nil"/>
                <w:between w:val="nil"/>
              </w:pBdr>
              <w:spacing w:before="240"/>
              <w:rPr>
                <w:rFonts w:ascii="Calibri" w:eastAsia="Calibri" w:hAnsi="Calibri" w:cs="Calibri"/>
                <w:b/>
                <w:color w:val="000000"/>
                <w:sz w:val="20"/>
                <w:szCs w:val="20"/>
              </w:rPr>
            </w:pPr>
            <w:r>
              <w:rPr>
                <w:rFonts w:ascii="Calibri" w:eastAsia="Calibri" w:hAnsi="Calibri" w:cs="Calibri"/>
                <w:b/>
                <w:color w:val="000000"/>
                <w:sz w:val="20"/>
                <w:szCs w:val="20"/>
              </w:rPr>
              <w:lastRenderedPageBreak/>
              <w:t>Recursos humanos asignados a la actividad</w:t>
            </w:r>
          </w:p>
        </w:tc>
      </w:tr>
      <w:tr w:rsidR="00BC0637" w14:paraId="54055497" w14:textId="77777777">
        <w:trPr>
          <w:trHeight w:val="427"/>
        </w:trPr>
        <w:tc>
          <w:tcPr>
            <w:tcW w:w="3992" w:type="dxa"/>
            <w:shd w:val="clear" w:color="auto" w:fill="auto"/>
          </w:tcPr>
          <w:p w14:paraId="0000027E" w14:textId="77777777" w:rsidR="00BC0637" w:rsidRDefault="00000000">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Tipo de personal</w:t>
            </w:r>
          </w:p>
        </w:tc>
        <w:tc>
          <w:tcPr>
            <w:tcW w:w="5078" w:type="dxa"/>
            <w:shd w:val="clear" w:color="auto" w:fill="auto"/>
          </w:tcPr>
          <w:p w14:paraId="0000027F" w14:textId="77777777" w:rsidR="00BC0637" w:rsidRDefault="00000000">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Número</w:t>
            </w:r>
          </w:p>
        </w:tc>
      </w:tr>
      <w:tr w:rsidR="00BC0637" w14:paraId="6B8B1492" w14:textId="77777777">
        <w:trPr>
          <w:trHeight w:val="427"/>
        </w:trPr>
        <w:tc>
          <w:tcPr>
            <w:tcW w:w="3992" w:type="dxa"/>
            <w:tcBorders>
              <w:top w:val="single" w:sz="4" w:space="0" w:color="000000"/>
              <w:left w:val="single" w:sz="4" w:space="0" w:color="000000"/>
              <w:bottom w:val="single" w:sz="4" w:space="0" w:color="000000"/>
              <w:right w:val="single" w:sz="4" w:space="0" w:color="000000"/>
            </w:tcBorders>
            <w:shd w:val="clear" w:color="auto" w:fill="auto"/>
          </w:tcPr>
          <w:p w14:paraId="00000280" w14:textId="77777777" w:rsidR="00BC0637" w:rsidRDefault="0000000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Personal asalariado</w:t>
            </w:r>
          </w:p>
        </w:tc>
        <w:tc>
          <w:tcPr>
            <w:tcW w:w="5078" w:type="dxa"/>
            <w:tcBorders>
              <w:top w:val="single" w:sz="4" w:space="0" w:color="000000"/>
              <w:left w:val="single" w:sz="4" w:space="0" w:color="000000"/>
              <w:bottom w:val="single" w:sz="4" w:space="0" w:color="000000"/>
              <w:right w:val="single" w:sz="4" w:space="0" w:color="000000"/>
            </w:tcBorders>
            <w:shd w:val="clear" w:color="auto" w:fill="auto"/>
          </w:tcPr>
          <w:p w14:paraId="00000281" w14:textId="77777777" w:rsidR="00BC0637" w:rsidRDefault="0000000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10 Profesores en pago delegado.</w:t>
            </w:r>
          </w:p>
          <w:p w14:paraId="00000282" w14:textId="77777777" w:rsidR="00BC0637" w:rsidRDefault="0000000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Personal complementario auxiliar: 4 Auxiliares Técnico Educativo (ATE a tiempo completo).</w:t>
            </w:r>
          </w:p>
          <w:p w14:paraId="00000283" w14:textId="77777777" w:rsidR="00BC0637" w:rsidRDefault="0000000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Personal complementario Titulado:  1 Logopeda y 1 Orientador.</w:t>
            </w:r>
          </w:p>
          <w:p w14:paraId="00000284" w14:textId="77777777" w:rsidR="00BC0637" w:rsidRDefault="0000000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 xml:space="preserve">3 ATE a tiempo parcial. </w:t>
            </w:r>
          </w:p>
          <w:p w14:paraId="00000285" w14:textId="77777777" w:rsidR="00BC0637" w:rsidRDefault="00000000">
            <w:pPr>
              <w:pBdr>
                <w:top w:val="nil"/>
                <w:left w:val="nil"/>
                <w:bottom w:val="nil"/>
                <w:right w:val="nil"/>
                <w:between w:val="nil"/>
              </w:pBdr>
              <w:spacing w:before="120" w:after="120"/>
              <w:jc w:val="both"/>
              <w:rPr>
                <w:rFonts w:ascii="Calibri" w:eastAsia="Calibri" w:hAnsi="Calibri" w:cs="Calibri"/>
                <w:color w:val="FF0000"/>
                <w:sz w:val="20"/>
                <w:szCs w:val="20"/>
              </w:rPr>
            </w:pPr>
            <w:r>
              <w:rPr>
                <w:rFonts w:ascii="Calibri" w:eastAsia="Calibri" w:hAnsi="Calibri" w:cs="Calibri"/>
                <w:color w:val="000000"/>
                <w:sz w:val="20"/>
                <w:szCs w:val="20"/>
              </w:rPr>
              <w:t>En el curso 202</w:t>
            </w:r>
            <w:r>
              <w:rPr>
                <w:rFonts w:ascii="Calibri" w:eastAsia="Calibri" w:hAnsi="Calibri" w:cs="Calibri"/>
                <w:sz w:val="20"/>
                <w:szCs w:val="20"/>
              </w:rPr>
              <w:t>3</w:t>
            </w:r>
            <w:r>
              <w:rPr>
                <w:rFonts w:ascii="Calibri" w:eastAsia="Calibri" w:hAnsi="Calibri" w:cs="Calibri"/>
                <w:color w:val="000000"/>
                <w:sz w:val="20"/>
                <w:szCs w:val="20"/>
              </w:rPr>
              <w:t>/2</w:t>
            </w:r>
            <w:r>
              <w:rPr>
                <w:rFonts w:ascii="Calibri" w:eastAsia="Calibri" w:hAnsi="Calibri" w:cs="Calibri"/>
                <w:sz w:val="20"/>
                <w:szCs w:val="20"/>
              </w:rPr>
              <w:t>4</w:t>
            </w:r>
            <w:r>
              <w:rPr>
                <w:rFonts w:ascii="Calibri" w:eastAsia="Calibri" w:hAnsi="Calibri" w:cs="Calibri"/>
                <w:color w:val="000000"/>
                <w:sz w:val="20"/>
                <w:szCs w:val="20"/>
              </w:rPr>
              <w:t xml:space="preserve"> se ha contado con </w:t>
            </w:r>
            <w:r>
              <w:rPr>
                <w:rFonts w:ascii="Calibri" w:eastAsia="Calibri" w:hAnsi="Calibri" w:cs="Calibri"/>
                <w:sz w:val="20"/>
                <w:szCs w:val="20"/>
              </w:rPr>
              <w:t>3</w:t>
            </w:r>
            <w:r>
              <w:rPr>
                <w:rFonts w:ascii="Calibri" w:eastAsia="Calibri" w:hAnsi="Calibri" w:cs="Calibri"/>
                <w:color w:val="000000"/>
                <w:sz w:val="20"/>
                <w:szCs w:val="20"/>
              </w:rPr>
              <w:t xml:space="preserve"> ATE a tiempo parcial.</w:t>
            </w:r>
          </w:p>
          <w:p w14:paraId="00000286" w14:textId="77777777" w:rsidR="00BC0637" w:rsidRDefault="0000000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En los cursos 202</w:t>
            </w:r>
            <w:r>
              <w:rPr>
                <w:rFonts w:ascii="Calibri" w:eastAsia="Calibri" w:hAnsi="Calibri" w:cs="Calibri"/>
                <w:sz w:val="20"/>
                <w:szCs w:val="20"/>
              </w:rPr>
              <w:t>3</w:t>
            </w:r>
            <w:r>
              <w:rPr>
                <w:rFonts w:ascii="Calibri" w:eastAsia="Calibri" w:hAnsi="Calibri" w:cs="Calibri"/>
                <w:color w:val="000000"/>
                <w:sz w:val="20"/>
                <w:szCs w:val="20"/>
              </w:rPr>
              <w:t>/24 y 202</w:t>
            </w:r>
            <w:r>
              <w:rPr>
                <w:rFonts w:ascii="Calibri" w:eastAsia="Calibri" w:hAnsi="Calibri" w:cs="Calibri"/>
                <w:sz w:val="20"/>
                <w:szCs w:val="20"/>
              </w:rPr>
              <w:t>4</w:t>
            </w:r>
            <w:r>
              <w:rPr>
                <w:rFonts w:ascii="Calibri" w:eastAsia="Calibri" w:hAnsi="Calibri" w:cs="Calibri"/>
                <w:color w:val="000000"/>
                <w:sz w:val="20"/>
                <w:szCs w:val="20"/>
              </w:rPr>
              <w:t>/2</w:t>
            </w:r>
            <w:r>
              <w:rPr>
                <w:rFonts w:ascii="Calibri" w:eastAsia="Calibri" w:hAnsi="Calibri" w:cs="Calibri"/>
                <w:sz w:val="20"/>
                <w:szCs w:val="20"/>
              </w:rPr>
              <w:t>5</w:t>
            </w:r>
            <w:r>
              <w:rPr>
                <w:rFonts w:ascii="Calibri" w:eastAsia="Calibri" w:hAnsi="Calibri" w:cs="Calibri"/>
                <w:color w:val="000000"/>
                <w:sz w:val="20"/>
                <w:szCs w:val="20"/>
              </w:rPr>
              <w:t xml:space="preserve"> debido a las bajas han sido necesarios más profesionales para poder cubrir estas, además de </w:t>
            </w:r>
            <w:r>
              <w:rPr>
                <w:rFonts w:ascii="Calibri" w:eastAsia="Calibri" w:hAnsi="Calibri" w:cs="Calibri"/>
                <w:sz w:val="20"/>
                <w:szCs w:val="20"/>
              </w:rPr>
              <w:t>ATE para el servicio de comedor y patios dinámicos</w:t>
            </w:r>
            <w:r>
              <w:rPr>
                <w:rFonts w:ascii="Calibri" w:eastAsia="Calibri" w:hAnsi="Calibri" w:cs="Calibri"/>
                <w:color w:val="000000"/>
                <w:sz w:val="20"/>
                <w:szCs w:val="20"/>
              </w:rPr>
              <w:t>.</w:t>
            </w:r>
          </w:p>
        </w:tc>
      </w:tr>
      <w:tr w:rsidR="00BC0637" w14:paraId="51A11E92" w14:textId="77777777">
        <w:trPr>
          <w:trHeight w:val="427"/>
        </w:trPr>
        <w:tc>
          <w:tcPr>
            <w:tcW w:w="3992" w:type="dxa"/>
            <w:tcBorders>
              <w:top w:val="single" w:sz="4" w:space="0" w:color="000000"/>
              <w:left w:val="single" w:sz="4" w:space="0" w:color="000000"/>
              <w:bottom w:val="single" w:sz="4" w:space="0" w:color="000000"/>
              <w:right w:val="single" w:sz="4" w:space="0" w:color="000000"/>
            </w:tcBorders>
            <w:shd w:val="clear" w:color="auto" w:fill="auto"/>
          </w:tcPr>
          <w:p w14:paraId="00000287" w14:textId="77777777" w:rsidR="00BC0637" w:rsidRDefault="0000000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Personal con contrato de servicios</w:t>
            </w:r>
          </w:p>
        </w:tc>
        <w:tc>
          <w:tcPr>
            <w:tcW w:w="5078" w:type="dxa"/>
            <w:tcBorders>
              <w:top w:val="single" w:sz="4" w:space="0" w:color="000000"/>
              <w:left w:val="single" w:sz="4" w:space="0" w:color="000000"/>
              <w:bottom w:val="single" w:sz="4" w:space="0" w:color="000000"/>
              <w:right w:val="single" w:sz="4" w:space="0" w:color="000000"/>
            </w:tcBorders>
            <w:shd w:val="clear" w:color="auto" w:fill="auto"/>
          </w:tcPr>
          <w:p w14:paraId="00000288"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 empresa de catering</w:t>
            </w:r>
          </w:p>
          <w:p w14:paraId="00000289"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9 empresas de prestación de servicios de gestión laboral/fiscal/contable, de protección contra incendios, de prevención de riesgos laborales, servicio de mantenimiento informático, de protección de datos, control de plagas, de mantenimiento eléctrico, de transportes.</w:t>
            </w:r>
          </w:p>
        </w:tc>
      </w:tr>
      <w:tr w:rsidR="00BC0637" w14:paraId="2D1EB8DB" w14:textId="77777777">
        <w:trPr>
          <w:trHeight w:val="427"/>
        </w:trPr>
        <w:tc>
          <w:tcPr>
            <w:tcW w:w="3992" w:type="dxa"/>
            <w:tcBorders>
              <w:top w:val="single" w:sz="4" w:space="0" w:color="000000"/>
              <w:left w:val="single" w:sz="4" w:space="0" w:color="000000"/>
              <w:bottom w:val="single" w:sz="4" w:space="0" w:color="000000"/>
              <w:right w:val="single" w:sz="4" w:space="0" w:color="000000"/>
            </w:tcBorders>
            <w:shd w:val="clear" w:color="auto" w:fill="auto"/>
          </w:tcPr>
          <w:p w14:paraId="0000028A" w14:textId="77777777" w:rsidR="00BC0637" w:rsidRDefault="0000000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Personal voluntario</w:t>
            </w:r>
          </w:p>
        </w:tc>
        <w:tc>
          <w:tcPr>
            <w:tcW w:w="5078" w:type="dxa"/>
            <w:tcBorders>
              <w:top w:val="single" w:sz="4" w:space="0" w:color="000000"/>
              <w:left w:val="single" w:sz="4" w:space="0" w:color="000000"/>
              <w:bottom w:val="single" w:sz="4" w:space="0" w:color="000000"/>
              <w:right w:val="single" w:sz="4" w:space="0" w:color="000000"/>
            </w:tcBorders>
            <w:shd w:val="clear" w:color="auto" w:fill="auto"/>
          </w:tcPr>
          <w:p w14:paraId="0000028B" w14:textId="77777777" w:rsidR="00BC0637" w:rsidRDefault="0000000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Durante 202</w:t>
            </w:r>
            <w:r>
              <w:rPr>
                <w:rFonts w:ascii="Calibri" w:eastAsia="Calibri" w:hAnsi="Calibri" w:cs="Calibri"/>
                <w:sz w:val="20"/>
                <w:szCs w:val="20"/>
              </w:rPr>
              <w:t>3</w:t>
            </w:r>
            <w:r>
              <w:rPr>
                <w:rFonts w:ascii="Calibri" w:eastAsia="Calibri" w:hAnsi="Calibri" w:cs="Calibri"/>
                <w:color w:val="000000"/>
                <w:sz w:val="20"/>
                <w:szCs w:val="20"/>
              </w:rPr>
              <w:t>/2</w:t>
            </w:r>
            <w:r>
              <w:rPr>
                <w:rFonts w:ascii="Calibri" w:eastAsia="Calibri" w:hAnsi="Calibri" w:cs="Calibri"/>
                <w:sz w:val="20"/>
                <w:szCs w:val="20"/>
              </w:rPr>
              <w:t>4</w:t>
            </w:r>
            <w:r>
              <w:rPr>
                <w:rFonts w:ascii="Calibri" w:eastAsia="Calibri" w:hAnsi="Calibri" w:cs="Calibri"/>
                <w:color w:val="000000"/>
                <w:sz w:val="20"/>
                <w:szCs w:val="20"/>
              </w:rPr>
              <w:t xml:space="preserve"> se ha contado con menor número de personal de prácticas y no se han cogido personas voluntarias. </w:t>
            </w:r>
          </w:p>
        </w:tc>
      </w:tr>
    </w:tbl>
    <w:p w14:paraId="0000028C" w14:textId="77777777" w:rsidR="00BC0637" w:rsidRDefault="00BC0637">
      <w:pPr>
        <w:rPr>
          <w:rFonts w:ascii="Calibri" w:eastAsia="Calibri" w:hAnsi="Calibri" w:cs="Calibri"/>
          <w:b/>
          <w:sz w:val="20"/>
          <w:szCs w:val="20"/>
        </w:rPr>
      </w:pPr>
    </w:p>
    <w:p w14:paraId="0000028D" w14:textId="77777777" w:rsidR="00BC0637" w:rsidRDefault="00000000">
      <w:pPr>
        <w:numPr>
          <w:ilvl w:val="0"/>
          <w:numId w:val="6"/>
        </w:numPr>
        <w:rPr>
          <w:rFonts w:ascii="Calibri" w:eastAsia="Calibri" w:hAnsi="Calibri" w:cs="Calibri"/>
          <w:b/>
          <w:sz w:val="20"/>
          <w:szCs w:val="20"/>
        </w:rPr>
      </w:pPr>
      <w:r>
        <w:rPr>
          <w:rFonts w:ascii="Calibri" w:eastAsia="Calibri" w:hAnsi="Calibri" w:cs="Calibri"/>
          <w:b/>
          <w:sz w:val="20"/>
          <w:szCs w:val="20"/>
        </w:rPr>
        <w:t>Coste y financiación de la actividad</w:t>
      </w:r>
    </w:p>
    <w:p w14:paraId="0000028E" w14:textId="77777777" w:rsidR="00BC0637" w:rsidRDefault="00BC0637">
      <w:pPr>
        <w:ind w:left="360"/>
        <w:rPr>
          <w:rFonts w:ascii="Calibri" w:eastAsia="Calibri" w:hAnsi="Calibri" w:cs="Calibri"/>
          <w:color w:val="FF0000"/>
          <w:sz w:val="20"/>
          <w:szCs w:val="20"/>
        </w:rPr>
      </w:pPr>
    </w:p>
    <w:tbl>
      <w:tblPr>
        <w:tblStyle w:val="af"/>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660"/>
      </w:tblGrid>
      <w:tr w:rsidR="00BC0637" w14:paraId="0EA68007" w14:textId="77777777">
        <w:tc>
          <w:tcPr>
            <w:tcW w:w="5400" w:type="dxa"/>
            <w:tcBorders>
              <w:top w:val="single" w:sz="4" w:space="0" w:color="000000"/>
              <w:left w:val="single" w:sz="4" w:space="0" w:color="000000"/>
              <w:bottom w:val="single" w:sz="4" w:space="0" w:color="000000"/>
              <w:right w:val="single" w:sz="4" w:space="0" w:color="000000"/>
            </w:tcBorders>
            <w:vAlign w:val="center"/>
          </w:tcPr>
          <w:p w14:paraId="0000028F"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COSTE</w:t>
            </w:r>
          </w:p>
        </w:tc>
        <w:tc>
          <w:tcPr>
            <w:tcW w:w="3660" w:type="dxa"/>
            <w:tcBorders>
              <w:top w:val="single" w:sz="4" w:space="0" w:color="000000"/>
              <w:left w:val="single" w:sz="4" w:space="0" w:color="000000"/>
              <w:bottom w:val="single" w:sz="4" w:space="0" w:color="000000"/>
              <w:right w:val="single" w:sz="4" w:space="0" w:color="000000"/>
            </w:tcBorders>
            <w:vAlign w:val="center"/>
          </w:tcPr>
          <w:p w14:paraId="00000290"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IMPORTE</w:t>
            </w:r>
          </w:p>
        </w:tc>
      </w:tr>
      <w:tr w:rsidR="00BC0637" w14:paraId="248A578C" w14:textId="77777777">
        <w:trPr>
          <w:trHeight w:val="468"/>
        </w:trPr>
        <w:tc>
          <w:tcPr>
            <w:tcW w:w="5400" w:type="dxa"/>
            <w:tcBorders>
              <w:top w:val="single" w:sz="4" w:space="0" w:color="000000"/>
              <w:left w:val="single" w:sz="4" w:space="0" w:color="000000"/>
              <w:bottom w:val="single" w:sz="4" w:space="0" w:color="000000"/>
              <w:right w:val="single" w:sz="4" w:space="0" w:color="000000"/>
            </w:tcBorders>
          </w:tcPr>
          <w:p w14:paraId="0000029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Gastos por ayudas y otros</w:t>
            </w:r>
          </w:p>
        </w:tc>
        <w:tc>
          <w:tcPr>
            <w:tcW w:w="3660" w:type="dxa"/>
            <w:tcBorders>
              <w:top w:val="single" w:sz="4" w:space="0" w:color="000000"/>
              <w:left w:val="single" w:sz="4" w:space="0" w:color="000000"/>
              <w:bottom w:val="single" w:sz="4" w:space="0" w:color="000000"/>
              <w:right w:val="single" w:sz="4" w:space="0" w:color="000000"/>
            </w:tcBorders>
          </w:tcPr>
          <w:p w14:paraId="00000292" w14:textId="6914D63E"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497,37</w:t>
            </w:r>
          </w:p>
        </w:tc>
      </w:tr>
      <w:tr w:rsidR="00BC0637" w14:paraId="6A4D68E1"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93" w14:textId="77777777" w:rsidR="00BC0637" w:rsidRDefault="00000000">
            <w:pPr>
              <w:numPr>
                <w:ilvl w:val="0"/>
                <w:numId w:val="19"/>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Ayudas monetarias</w:t>
            </w:r>
          </w:p>
        </w:tc>
        <w:tc>
          <w:tcPr>
            <w:tcW w:w="3660" w:type="dxa"/>
            <w:tcBorders>
              <w:top w:val="single" w:sz="4" w:space="0" w:color="000000"/>
              <w:left w:val="single" w:sz="4" w:space="0" w:color="000000"/>
              <w:bottom w:val="single" w:sz="4" w:space="0" w:color="000000"/>
              <w:right w:val="single" w:sz="4" w:space="0" w:color="000000"/>
            </w:tcBorders>
          </w:tcPr>
          <w:p w14:paraId="00000294" w14:textId="3FF9F06F"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6BD6378"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95" w14:textId="77777777" w:rsidR="00BC0637" w:rsidRDefault="00000000">
            <w:pPr>
              <w:numPr>
                <w:ilvl w:val="0"/>
                <w:numId w:val="19"/>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Ayudas no monetarias</w:t>
            </w:r>
          </w:p>
        </w:tc>
        <w:tc>
          <w:tcPr>
            <w:tcW w:w="3660" w:type="dxa"/>
            <w:tcBorders>
              <w:top w:val="single" w:sz="4" w:space="0" w:color="000000"/>
              <w:left w:val="single" w:sz="4" w:space="0" w:color="000000"/>
              <w:bottom w:val="single" w:sz="4" w:space="0" w:color="000000"/>
              <w:right w:val="single" w:sz="4" w:space="0" w:color="000000"/>
            </w:tcBorders>
          </w:tcPr>
          <w:p w14:paraId="00000296" w14:textId="7289BB4C"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1A9DC35E"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97" w14:textId="77777777" w:rsidR="00BC0637" w:rsidRDefault="00000000">
            <w:pPr>
              <w:numPr>
                <w:ilvl w:val="0"/>
                <w:numId w:val="19"/>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Gastos por colaboraciones y del órgano de gobierno</w:t>
            </w:r>
          </w:p>
        </w:tc>
        <w:tc>
          <w:tcPr>
            <w:tcW w:w="3660" w:type="dxa"/>
            <w:tcBorders>
              <w:top w:val="single" w:sz="4" w:space="0" w:color="000000"/>
              <w:left w:val="single" w:sz="4" w:space="0" w:color="000000"/>
              <w:bottom w:val="single" w:sz="4" w:space="0" w:color="000000"/>
              <w:right w:val="single" w:sz="4" w:space="0" w:color="000000"/>
            </w:tcBorders>
          </w:tcPr>
          <w:p w14:paraId="00000298" w14:textId="28E33ECF"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676C62" w14:paraId="5106F707"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32DDA1A9" w14:textId="4307DE67" w:rsidR="00676C62" w:rsidRDefault="00676C62">
            <w:pPr>
              <w:numPr>
                <w:ilvl w:val="0"/>
                <w:numId w:val="19"/>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Reintegro de subvenciones, donaciones y legados</w:t>
            </w:r>
          </w:p>
        </w:tc>
        <w:tc>
          <w:tcPr>
            <w:tcW w:w="3660" w:type="dxa"/>
            <w:tcBorders>
              <w:top w:val="single" w:sz="4" w:space="0" w:color="000000"/>
              <w:left w:val="single" w:sz="4" w:space="0" w:color="000000"/>
              <w:bottom w:val="single" w:sz="4" w:space="0" w:color="000000"/>
              <w:right w:val="single" w:sz="4" w:space="0" w:color="000000"/>
            </w:tcBorders>
          </w:tcPr>
          <w:p w14:paraId="7B8FA702" w14:textId="42A6BF12" w:rsidR="00676C62"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492,37</w:t>
            </w:r>
          </w:p>
        </w:tc>
      </w:tr>
      <w:tr w:rsidR="00BC0637" w14:paraId="315CBFA5"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99"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Aprovisionamientos</w:t>
            </w:r>
          </w:p>
        </w:tc>
        <w:tc>
          <w:tcPr>
            <w:tcW w:w="3660" w:type="dxa"/>
            <w:tcBorders>
              <w:top w:val="single" w:sz="4" w:space="0" w:color="000000"/>
              <w:left w:val="single" w:sz="4" w:space="0" w:color="000000"/>
              <w:bottom w:val="single" w:sz="4" w:space="0" w:color="000000"/>
              <w:right w:val="single" w:sz="4" w:space="0" w:color="000000"/>
            </w:tcBorders>
          </w:tcPr>
          <w:p w14:paraId="0000029A" w14:textId="66540E42"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4.447,99</w:t>
            </w:r>
          </w:p>
        </w:tc>
      </w:tr>
      <w:tr w:rsidR="00BC0637" w14:paraId="4E30F641"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9B" w14:textId="77777777" w:rsidR="00BC0637" w:rsidRDefault="00000000">
            <w:pPr>
              <w:numPr>
                <w:ilvl w:val="0"/>
                <w:numId w:val="21"/>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Compras de bienes destinados a la actividad</w:t>
            </w:r>
          </w:p>
        </w:tc>
        <w:tc>
          <w:tcPr>
            <w:tcW w:w="3660" w:type="dxa"/>
            <w:tcBorders>
              <w:top w:val="single" w:sz="4" w:space="0" w:color="000000"/>
              <w:left w:val="single" w:sz="4" w:space="0" w:color="000000"/>
              <w:bottom w:val="single" w:sz="4" w:space="0" w:color="000000"/>
              <w:right w:val="single" w:sz="4" w:space="0" w:color="000000"/>
            </w:tcBorders>
          </w:tcPr>
          <w:p w14:paraId="0000029C" w14:textId="53073F06"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4.447,99</w:t>
            </w:r>
          </w:p>
        </w:tc>
      </w:tr>
      <w:tr w:rsidR="00BC0637" w14:paraId="4764093C"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9D" w14:textId="77777777" w:rsidR="00BC0637" w:rsidRDefault="00000000">
            <w:pPr>
              <w:numPr>
                <w:ilvl w:val="0"/>
                <w:numId w:val="21"/>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Compras de materias primas</w:t>
            </w:r>
          </w:p>
        </w:tc>
        <w:tc>
          <w:tcPr>
            <w:tcW w:w="3660" w:type="dxa"/>
            <w:tcBorders>
              <w:top w:val="single" w:sz="4" w:space="0" w:color="000000"/>
              <w:left w:val="single" w:sz="4" w:space="0" w:color="000000"/>
              <w:bottom w:val="single" w:sz="4" w:space="0" w:color="000000"/>
              <w:right w:val="single" w:sz="4" w:space="0" w:color="000000"/>
            </w:tcBorders>
          </w:tcPr>
          <w:p w14:paraId="0000029E" w14:textId="4C28B386"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63C312AB"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9F" w14:textId="77777777" w:rsidR="00BC0637" w:rsidRDefault="00000000">
            <w:pPr>
              <w:numPr>
                <w:ilvl w:val="0"/>
                <w:numId w:val="21"/>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Compras de otros aprovisionamientos</w:t>
            </w:r>
          </w:p>
        </w:tc>
        <w:tc>
          <w:tcPr>
            <w:tcW w:w="3660" w:type="dxa"/>
            <w:tcBorders>
              <w:top w:val="single" w:sz="4" w:space="0" w:color="000000"/>
              <w:left w:val="single" w:sz="4" w:space="0" w:color="000000"/>
              <w:bottom w:val="single" w:sz="4" w:space="0" w:color="000000"/>
              <w:right w:val="single" w:sz="4" w:space="0" w:color="000000"/>
            </w:tcBorders>
          </w:tcPr>
          <w:p w14:paraId="000002A0" w14:textId="507BFAFD"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4DB01C16"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A1" w14:textId="77777777" w:rsidR="00BC0637" w:rsidRDefault="00000000">
            <w:pPr>
              <w:numPr>
                <w:ilvl w:val="0"/>
                <w:numId w:val="21"/>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Trabajos realizados por otras entidades</w:t>
            </w:r>
          </w:p>
        </w:tc>
        <w:tc>
          <w:tcPr>
            <w:tcW w:w="3660" w:type="dxa"/>
            <w:tcBorders>
              <w:top w:val="single" w:sz="4" w:space="0" w:color="000000"/>
              <w:left w:val="single" w:sz="4" w:space="0" w:color="000000"/>
              <w:bottom w:val="single" w:sz="4" w:space="0" w:color="000000"/>
              <w:right w:val="single" w:sz="4" w:space="0" w:color="000000"/>
            </w:tcBorders>
          </w:tcPr>
          <w:p w14:paraId="000002A2" w14:textId="3F58978C"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78325C65"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A3" w14:textId="77777777" w:rsidR="00BC0637" w:rsidRDefault="00000000">
            <w:pPr>
              <w:numPr>
                <w:ilvl w:val="0"/>
                <w:numId w:val="21"/>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sz w:val="20"/>
                <w:szCs w:val="20"/>
              </w:rPr>
              <w:t>Pérdidas</w:t>
            </w:r>
            <w:r>
              <w:rPr>
                <w:rFonts w:ascii="Calibri" w:eastAsia="Calibri" w:hAnsi="Calibri" w:cs="Calibri"/>
                <w:color w:val="000000"/>
                <w:sz w:val="20"/>
                <w:szCs w:val="20"/>
              </w:rPr>
              <w:t xml:space="preserve"> por deterioro</w:t>
            </w:r>
          </w:p>
        </w:tc>
        <w:tc>
          <w:tcPr>
            <w:tcW w:w="3660" w:type="dxa"/>
            <w:tcBorders>
              <w:top w:val="single" w:sz="4" w:space="0" w:color="000000"/>
              <w:left w:val="single" w:sz="4" w:space="0" w:color="000000"/>
              <w:bottom w:val="single" w:sz="4" w:space="0" w:color="000000"/>
              <w:right w:val="single" w:sz="4" w:space="0" w:color="000000"/>
            </w:tcBorders>
          </w:tcPr>
          <w:p w14:paraId="000002A4" w14:textId="44BAB551"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F0F77D1"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A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Gastos de personal</w:t>
            </w:r>
          </w:p>
        </w:tc>
        <w:tc>
          <w:tcPr>
            <w:tcW w:w="3660" w:type="dxa"/>
            <w:tcBorders>
              <w:top w:val="single" w:sz="4" w:space="0" w:color="000000"/>
              <w:left w:val="single" w:sz="4" w:space="0" w:color="000000"/>
              <w:bottom w:val="single" w:sz="4" w:space="0" w:color="000000"/>
              <w:right w:val="single" w:sz="4" w:space="0" w:color="000000"/>
            </w:tcBorders>
          </w:tcPr>
          <w:p w14:paraId="000002A6" w14:textId="07F75C95"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367.169,92</w:t>
            </w:r>
          </w:p>
        </w:tc>
      </w:tr>
      <w:tr w:rsidR="00BC0637" w14:paraId="4F7460C5"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A7"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Otros gastos de la actividad</w:t>
            </w:r>
          </w:p>
        </w:tc>
        <w:tc>
          <w:tcPr>
            <w:tcW w:w="3660" w:type="dxa"/>
            <w:tcBorders>
              <w:top w:val="single" w:sz="4" w:space="0" w:color="000000"/>
              <w:left w:val="single" w:sz="4" w:space="0" w:color="000000"/>
              <w:bottom w:val="single" w:sz="4" w:space="0" w:color="000000"/>
              <w:right w:val="single" w:sz="4" w:space="0" w:color="000000"/>
            </w:tcBorders>
          </w:tcPr>
          <w:p w14:paraId="000002A8" w14:textId="06ACB2F8"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107.769,23</w:t>
            </w:r>
          </w:p>
        </w:tc>
      </w:tr>
      <w:tr w:rsidR="00BC0637" w14:paraId="3EB14939"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A9"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Arrendamientos y cánones</w:t>
            </w:r>
          </w:p>
        </w:tc>
        <w:tc>
          <w:tcPr>
            <w:tcW w:w="3660" w:type="dxa"/>
            <w:tcBorders>
              <w:top w:val="single" w:sz="4" w:space="0" w:color="000000"/>
              <w:left w:val="single" w:sz="4" w:space="0" w:color="000000"/>
              <w:bottom w:val="single" w:sz="4" w:space="0" w:color="000000"/>
              <w:right w:val="single" w:sz="4" w:space="0" w:color="000000"/>
            </w:tcBorders>
          </w:tcPr>
          <w:p w14:paraId="000002AA" w14:textId="7CAAA7E8"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4.018,45</w:t>
            </w:r>
          </w:p>
        </w:tc>
      </w:tr>
      <w:tr w:rsidR="00BC0637" w14:paraId="3252D983"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AB"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Reparaciones y conservación</w:t>
            </w:r>
          </w:p>
        </w:tc>
        <w:tc>
          <w:tcPr>
            <w:tcW w:w="3660" w:type="dxa"/>
            <w:tcBorders>
              <w:top w:val="single" w:sz="4" w:space="0" w:color="000000"/>
              <w:left w:val="single" w:sz="4" w:space="0" w:color="000000"/>
              <w:bottom w:val="single" w:sz="4" w:space="0" w:color="000000"/>
              <w:right w:val="single" w:sz="4" w:space="0" w:color="000000"/>
            </w:tcBorders>
          </w:tcPr>
          <w:p w14:paraId="000002AC" w14:textId="7C6C1FD1"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18.663,98</w:t>
            </w:r>
          </w:p>
        </w:tc>
      </w:tr>
      <w:tr w:rsidR="00BC0637" w14:paraId="2F6F4D35"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AD"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Servicios de profesionales independientes</w:t>
            </w:r>
          </w:p>
        </w:tc>
        <w:tc>
          <w:tcPr>
            <w:tcW w:w="3660" w:type="dxa"/>
            <w:tcBorders>
              <w:top w:val="single" w:sz="4" w:space="0" w:color="000000"/>
              <w:left w:val="single" w:sz="4" w:space="0" w:color="000000"/>
              <w:bottom w:val="single" w:sz="4" w:space="0" w:color="000000"/>
              <w:right w:val="single" w:sz="4" w:space="0" w:color="000000"/>
            </w:tcBorders>
          </w:tcPr>
          <w:p w14:paraId="000002AE" w14:textId="6555F762"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16.586,77</w:t>
            </w:r>
          </w:p>
        </w:tc>
      </w:tr>
      <w:tr w:rsidR="00BC0637" w14:paraId="5BF1C331"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AF"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Transportes</w:t>
            </w:r>
          </w:p>
        </w:tc>
        <w:tc>
          <w:tcPr>
            <w:tcW w:w="3660" w:type="dxa"/>
            <w:tcBorders>
              <w:top w:val="single" w:sz="4" w:space="0" w:color="000000"/>
              <w:left w:val="single" w:sz="4" w:space="0" w:color="000000"/>
              <w:bottom w:val="single" w:sz="4" w:space="0" w:color="000000"/>
              <w:right w:val="single" w:sz="4" w:space="0" w:color="000000"/>
            </w:tcBorders>
          </w:tcPr>
          <w:p w14:paraId="000002B0" w14:textId="710C80F5"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145,20</w:t>
            </w:r>
          </w:p>
        </w:tc>
      </w:tr>
      <w:tr w:rsidR="00BC0637" w14:paraId="64DA1FF1"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B1"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Primas de seguros</w:t>
            </w:r>
          </w:p>
        </w:tc>
        <w:tc>
          <w:tcPr>
            <w:tcW w:w="3660" w:type="dxa"/>
            <w:tcBorders>
              <w:top w:val="single" w:sz="4" w:space="0" w:color="000000"/>
              <w:left w:val="single" w:sz="4" w:space="0" w:color="000000"/>
              <w:bottom w:val="single" w:sz="4" w:space="0" w:color="000000"/>
              <w:right w:val="single" w:sz="4" w:space="0" w:color="000000"/>
            </w:tcBorders>
          </w:tcPr>
          <w:p w14:paraId="000002B2" w14:textId="62E7B423"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2.217,03</w:t>
            </w:r>
          </w:p>
        </w:tc>
      </w:tr>
      <w:tr w:rsidR="00BC0637" w14:paraId="1F084508"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B3"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Servicios bancarios</w:t>
            </w:r>
          </w:p>
        </w:tc>
        <w:tc>
          <w:tcPr>
            <w:tcW w:w="3660" w:type="dxa"/>
            <w:tcBorders>
              <w:top w:val="single" w:sz="4" w:space="0" w:color="000000"/>
              <w:left w:val="single" w:sz="4" w:space="0" w:color="000000"/>
              <w:bottom w:val="single" w:sz="4" w:space="0" w:color="000000"/>
              <w:right w:val="single" w:sz="4" w:space="0" w:color="000000"/>
            </w:tcBorders>
          </w:tcPr>
          <w:p w14:paraId="000002B4" w14:textId="101AD933"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674,08</w:t>
            </w:r>
          </w:p>
        </w:tc>
      </w:tr>
      <w:tr w:rsidR="00BC0637" w14:paraId="1B4D0DA3"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B5"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Publicidad, propaganda y relaciones públicas</w:t>
            </w:r>
          </w:p>
        </w:tc>
        <w:tc>
          <w:tcPr>
            <w:tcW w:w="3660" w:type="dxa"/>
            <w:tcBorders>
              <w:top w:val="single" w:sz="4" w:space="0" w:color="000000"/>
              <w:left w:val="single" w:sz="4" w:space="0" w:color="000000"/>
              <w:bottom w:val="single" w:sz="4" w:space="0" w:color="000000"/>
              <w:right w:val="single" w:sz="4" w:space="0" w:color="000000"/>
            </w:tcBorders>
          </w:tcPr>
          <w:p w14:paraId="000002B6" w14:textId="44EE4EBC"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7610F5DC"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B7"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Suministros</w:t>
            </w:r>
          </w:p>
        </w:tc>
        <w:tc>
          <w:tcPr>
            <w:tcW w:w="3660" w:type="dxa"/>
            <w:tcBorders>
              <w:top w:val="single" w:sz="4" w:space="0" w:color="000000"/>
              <w:left w:val="single" w:sz="4" w:space="0" w:color="000000"/>
              <w:bottom w:val="single" w:sz="4" w:space="0" w:color="000000"/>
              <w:right w:val="single" w:sz="4" w:space="0" w:color="000000"/>
            </w:tcBorders>
          </w:tcPr>
          <w:p w14:paraId="000002B8" w14:textId="38FADEE2"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4.800,25</w:t>
            </w:r>
          </w:p>
        </w:tc>
      </w:tr>
      <w:tr w:rsidR="00BC0637" w14:paraId="03B4FC5A"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B9"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Tributos</w:t>
            </w:r>
          </w:p>
        </w:tc>
        <w:tc>
          <w:tcPr>
            <w:tcW w:w="3660" w:type="dxa"/>
            <w:tcBorders>
              <w:top w:val="single" w:sz="4" w:space="0" w:color="000000"/>
              <w:left w:val="single" w:sz="4" w:space="0" w:color="000000"/>
              <w:bottom w:val="single" w:sz="4" w:space="0" w:color="000000"/>
              <w:right w:val="single" w:sz="4" w:space="0" w:color="000000"/>
            </w:tcBorders>
          </w:tcPr>
          <w:p w14:paraId="000002BA" w14:textId="07A080D2"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453,58</w:t>
            </w:r>
          </w:p>
        </w:tc>
      </w:tr>
      <w:tr w:rsidR="00BC0637" w14:paraId="5141ACE3"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BB" w14:textId="77777777"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sz w:val="20"/>
                <w:szCs w:val="20"/>
              </w:rPr>
              <w:t>Pérdidas</w:t>
            </w:r>
            <w:r>
              <w:rPr>
                <w:rFonts w:ascii="Calibri" w:eastAsia="Calibri" w:hAnsi="Calibri" w:cs="Calibri"/>
                <w:color w:val="000000"/>
                <w:sz w:val="20"/>
                <w:szCs w:val="20"/>
              </w:rPr>
              <w:t xml:space="preserve"> por créditos incobrables derivados de la actividad</w:t>
            </w:r>
          </w:p>
        </w:tc>
        <w:tc>
          <w:tcPr>
            <w:tcW w:w="3660" w:type="dxa"/>
            <w:tcBorders>
              <w:top w:val="single" w:sz="4" w:space="0" w:color="000000"/>
              <w:left w:val="single" w:sz="4" w:space="0" w:color="000000"/>
              <w:bottom w:val="single" w:sz="4" w:space="0" w:color="000000"/>
              <w:right w:val="single" w:sz="4" w:space="0" w:color="000000"/>
            </w:tcBorders>
          </w:tcPr>
          <w:p w14:paraId="000002BC" w14:textId="42F7E452"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5F925009"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BD" w14:textId="74B6F81C" w:rsidR="00BC0637" w:rsidRDefault="00000000">
            <w:pPr>
              <w:numPr>
                <w:ilvl w:val="0"/>
                <w:numId w:val="22"/>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Otr</w:t>
            </w:r>
            <w:r w:rsidR="00676C62">
              <w:rPr>
                <w:rFonts w:ascii="Calibri" w:eastAsia="Calibri" w:hAnsi="Calibri" w:cs="Calibri"/>
                <w:color w:val="000000"/>
                <w:sz w:val="20"/>
                <w:szCs w:val="20"/>
              </w:rPr>
              <w:t>o</w:t>
            </w:r>
            <w:r>
              <w:rPr>
                <w:rFonts w:ascii="Calibri" w:eastAsia="Calibri" w:hAnsi="Calibri" w:cs="Calibri"/>
                <w:color w:val="000000"/>
                <w:sz w:val="20"/>
                <w:szCs w:val="20"/>
              </w:rPr>
              <w:t>s</w:t>
            </w:r>
            <w:r w:rsidR="00676C62">
              <w:rPr>
                <w:rFonts w:ascii="Calibri" w:eastAsia="Calibri" w:hAnsi="Calibri" w:cs="Calibri"/>
                <w:color w:val="000000"/>
                <w:sz w:val="20"/>
                <w:szCs w:val="20"/>
              </w:rPr>
              <w:t xml:space="preserve"> gastos de la actividad</w:t>
            </w:r>
          </w:p>
        </w:tc>
        <w:tc>
          <w:tcPr>
            <w:tcW w:w="3660" w:type="dxa"/>
            <w:tcBorders>
              <w:top w:val="single" w:sz="4" w:space="0" w:color="000000"/>
              <w:left w:val="single" w:sz="4" w:space="0" w:color="000000"/>
              <w:bottom w:val="single" w:sz="4" w:space="0" w:color="000000"/>
              <w:right w:val="single" w:sz="4" w:space="0" w:color="000000"/>
            </w:tcBorders>
          </w:tcPr>
          <w:p w14:paraId="000002BE" w14:textId="07E7A406"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60.209,89</w:t>
            </w:r>
          </w:p>
        </w:tc>
      </w:tr>
      <w:tr w:rsidR="00BC0637" w14:paraId="0B1565BB"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B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Amortización de inmovilizado</w:t>
            </w:r>
          </w:p>
        </w:tc>
        <w:tc>
          <w:tcPr>
            <w:tcW w:w="3660" w:type="dxa"/>
            <w:tcBorders>
              <w:top w:val="single" w:sz="4" w:space="0" w:color="000000"/>
              <w:left w:val="single" w:sz="4" w:space="0" w:color="000000"/>
              <w:bottom w:val="single" w:sz="4" w:space="0" w:color="000000"/>
              <w:right w:val="single" w:sz="4" w:space="0" w:color="000000"/>
            </w:tcBorders>
          </w:tcPr>
          <w:p w14:paraId="000002C0" w14:textId="5199576D" w:rsidR="00BC0637" w:rsidRDefault="00676C62">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5.920,75</w:t>
            </w:r>
          </w:p>
        </w:tc>
      </w:tr>
      <w:tr w:rsidR="00BC0637" w14:paraId="4EEC5F18"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C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Gastos financieros</w:t>
            </w:r>
          </w:p>
        </w:tc>
        <w:tc>
          <w:tcPr>
            <w:tcW w:w="3660" w:type="dxa"/>
            <w:tcBorders>
              <w:top w:val="single" w:sz="4" w:space="0" w:color="000000"/>
              <w:left w:val="single" w:sz="4" w:space="0" w:color="000000"/>
              <w:bottom w:val="single" w:sz="4" w:space="0" w:color="000000"/>
              <w:right w:val="single" w:sz="4" w:space="0" w:color="000000"/>
            </w:tcBorders>
          </w:tcPr>
          <w:p w14:paraId="000002C2" w14:textId="0FD62E8E"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5D090358"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C3"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Diferencias de cambio</w:t>
            </w:r>
          </w:p>
        </w:tc>
        <w:tc>
          <w:tcPr>
            <w:tcW w:w="3660" w:type="dxa"/>
            <w:tcBorders>
              <w:top w:val="single" w:sz="4" w:space="0" w:color="000000"/>
              <w:left w:val="single" w:sz="4" w:space="0" w:color="000000"/>
              <w:bottom w:val="single" w:sz="4" w:space="0" w:color="000000"/>
              <w:right w:val="single" w:sz="4" w:space="0" w:color="000000"/>
            </w:tcBorders>
          </w:tcPr>
          <w:p w14:paraId="000002C4" w14:textId="26C4AED1"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DD228D3"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C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Adquisición de inmovilizado</w:t>
            </w:r>
          </w:p>
        </w:tc>
        <w:tc>
          <w:tcPr>
            <w:tcW w:w="3660" w:type="dxa"/>
            <w:tcBorders>
              <w:top w:val="single" w:sz="4" w:space="0" w:color="000000"/>
              <w:left w:val="single" w:sz="4" w:space="0" w:color="000000"/>
              <w:bottom w:val="single" w:sz="4" w:space="0" w:color="000000"/>
              <w:right w:val="single" w:sz="4" w:space="0" w:color="000000"/>
            </w:tcBorders>
          </w:tcPr>
          <w:p w14:paraId="000002C6" w14:textId="6273485D"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42750909" w14:textId="77777777">
        <w:trPr>
          <w:trHeight w:val="464"/>
        </w:trPr>
        <w:tc>
          <w:tcPr>
            <w:tcW w:w="5400" w:type="dxa"/>
            <w:tcBorders>
              <w:top w:val="single" w:sz="4" w:space="0" w:color="000000"/>
              <w:left w:val="single" w:sz="4" w:space="0" w:color="000000"/>
              <w:bottom w:val="single" w:sz="4" w:space="0" w:color="000000"/>
              <w:right w:val="single" w:sz="4" w:space="0" w:color="000000"/>
            </w:tcBorders>
          </w:tcPr>
          <w:p w14:paraId="000002C7"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COSTE TOTAL DE LA ACTIVIDAD</w:t>
            </w:r>
          </w:p>
        </w:tc>
        <w:tc>
          <w:tcPr>
            <w:tcW w:w="3660" w:type="dxa"/>
            <w:tcBorders>
              <w:top w:val="single" w:sz="4" w:space="0" w:color="000000"/>
              <w:left w:val="single" w:sz="4" w:space="0" w:color="000000"/>
              <w:bottom w:val="single" w:sz="4" w:space="0" w:color="000000"/>
              <w:right w:val="single" w:sz="4" w:space="0" w:color="000000"/>
            </w:tcBorders>
          </w:tcPr>
          <w:p w14:paraId="000002C8" w14:textId="04773954" w:rsidR="00BC0637" w:rsidRDefault="00676C62">
            <w:pPr>
              <w:pBdr>
                <w:top w:val="nil"/>
                <w:left w:val="nil"/>
                <w:bottom w:val="nil"/>
                <w:right w:val="nil"/>
                <w:between w:val="nil"/>
              </w:pBdr>
              <w:spacing w:before="240"/>
              <w:jc w:val="right"/>
              <w:rPr>
                <w:rFonts w:ascii="Calibri" w:eastAsia="Calibri" w:hAnsi="Calibri" w:cs="Calibri"/>
                <w:b/>
                <w:color w:val="000000"/>
                <w:sz w:val="20"/>
                <w:szCs w:val="20"/>
              </w:rPr>
            </w:pPr>
            <w:r>
              <w:rPr>
                <w:rFonts w:ascii="Calibri" w:eastAsia="Calibri" w:hAnsi="Calibri" w:cs="Calibri"/>
                <w:b/>
                <w:color w:val="000000"/>
                <w:sz w:val="20"/>
                <w:szCs w:val="20"/>
              </w:rPr>
              <w:t>485.800,26</w:t>
            </w:r>
          </w:p>
        </w:tc>
      </w:tr>
    </w:tbl>
    <w:p w14:paraId="000002C9" w14:textId="77777777" w:rsidR="00BC0637" w:rsidRDefault="00BC0637">
      <w:pPr>
        <w:ind w:left="360"/>
        <w:rPr>
          <w:rFonts w:ascii="Calibri" w:eastAsia="Calibri" w:hAnsi="Calibri" w:cs="Calibri"/>
          <w:color w:val="FF0000"/>
          <w:sz w:val="20"/>
          <w:szCs w:val="20"/>
        </w:rPr>
      </w:pPr>
    </w:p>
    <w:p w14:paraId="000002CA" w14:textId="77777777" w:rsidR="00BC0637" w:rsidRDefault="00BC0637">
      <w:pPr>
        <w:ind w:left="360"/>
        <w:rPr>
          <w:rFonts w:ascii="Calibri" w:eastAsia="Calibri" w:hAnsi="Calibri" w:cs="Calibri"/>
          <w:color w:val="FF0000"/>
          <w:sz w:val="20"/>
          <w:szCs w:val="20"/>
        </w:rPr>
      </w:pPr>
    </w:p>
    <w:tbl>
      <w:tblPr>
        <w:tblStyle w:val="af0"/>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91"/>
        <w:gridCol w:w="3669"/>
      </w:tblGrid>
      <w:tr w:rsidR="00BC0637" w14:paraId="1EE864B4" w14:textId="77777777">
        <w:tc>
          <w:tcPr>
            <w:tcW w:w="5391" w:type="dxa"/>
            <w:tcBorders>
              <w:top w:val="single" w:sz="4" w:space="0" w:color="000000"/>
              <w:left w:val="single" w:sz="4" w:space="0" w:color="000000"/>
              <w:bottom w:val="single" w:sz="4" w:space="0" w:color="000000"/>
              <w:right w:val="single" w:sz="4" w:space="0" w:color="000000"/>
            </w:tcBorders>
            <w:vAlign w:val="center"/>
          </w:tcPr>
          <w:p w14:paraId="000002CB"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FINANCIACIÓN</w:t>
            </w:r>
          </w:p>
        </w:tc>
        <w:tc>
          <w:tcPr>
            <w:tcW w:w="3669" w:type="dxa"/>
            <w:tcBorders>
              <w:top w:val="single" w:sz="4" w:space="0" w:color="000000"/>
              <w:left w:val="single" w:sz="4" w:space="0" w:color="000000"/>
              <w:bottom w:val="single" w:sz="4" w:space="0" w:color="000000"/>
              <w:right w:val="single" w:sz="4" w:space="0" w:color="000000"/>
            </w:tcBorders>
            <w:vAlign w:val="center"/>
          </w:tcPr>
          <w:p w14:paraId="000002CC"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IMPORTE</w:t>
            </w:r>
          </w:p>
        </w:tc>
      </w:tr>
      <w:tr w:rsidR="00BC0637" w14:paraId="546C1D57" w14:textId="77777777">
        <w:trPr>
          <w:trHeight w:val="468"/>
        </w:trPr>
        <w:tc>
          <w:tcPr>
            <w:tcW w:w="5391" w:type="dxa"/>
            <w:tcBorders>
              <w:top w:val="single" w:sz="4" w:space="0" w:color="000000"/>
              <w:left w:val="single" w:sz="4" w:space="0" w:color="000000"/>
              <w:bottom w:val="single" w:sz="4" w:space="0" w:color="000000"/>
              <w:right w:val="single" w:sz="4" w:space="0" w:color="000000"/>
            </w:tcBorders>
          </w:tcPr>
          <w:p w14:paraId="000002C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Cuotas de asociados</w:t>
            </w:r>
          </w:p>
        </w:tc>
        <w:tc>
          <w:tcPr>
            <w:tcW w:w="3669" w:type="dxa"/>
            <w:tcBorders>
              <w:top w:val="single" w:sz="4" w:space="0" w:color="000000"/>
              <w:left w:val="single" w:sz="4" w:space="0" w:color="000000"/>
              <w:bottom w:val="single" w:sz="4" w:space="0" w:color="000000"/>
              <w:right w:val="single" w:sz="4" w:space="0" w:color="000000"/>
            </w:tcBorders>
          </w:tcPr>
          <w:p w14:paraId="000002CE" w14:textId="0F97CAD5"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52AE652D"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C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Prestaciones de servicios de la actividad (incluido cuotas de usuarios)</w:t>
            </w:r>
          </w:p>
        </w:tc>
        <w:tc>
          <w:tcPr>
            <w:tcW w:w="3669" w:type="dxa"/>
            <w:tcBorders>
              <w:top w:val="single" w:sz="4" w:space="0" w:color="000000"/>
              <w:left w:val="single" w:sz="4" w:space="0" w:color="000000"/>
              <w:bottom w:val="single" w:sz="4" w:space="0" w:color="000000"/>
              <w:right w:val="single" w:sz="4" w:space="0" w:color="000000"/>
            </w:tcBorders>
          </w:tcPr>
          <w:p w14:paraId="000002D0" w14:textId="5284D233" w:rsidR="00BC0637" w:rsidRDefault="00B7111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119.490,44</w:t>
            </w:r>
          </w:p>
        </w:tc>
      </w:tr>
      <w:tr w:rsidR="00BC0637" w14:paraId="076C4FA2"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D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Ingresos ordinarios de la actividad mercantil</w:t>
            </w:r>
          </w:p>
        </w:tc>
        <w:tc>
          <w:tcPr>
            <w:tcW w:w="3669" w:type="dxa"/>
            <w:tcBorders>
              <w:top w:val="single" w:sz="4" w:space="0" w:color="000000"/>
              <w:left w:val="single" w:sz="4" w:space="0" w:color="000000"/>
              <w:bottom w:val="single" w:sz="4" w:space="0" w:color="000000"/>
              <w:right w:val="single" w:sz="4" w:space="0" w:color="000000"/>
            </w:tcBorders>
          </w:tcPr>
          <w:p w14:paraId="000002D2" w14:textId="3934B4D4"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6137BCFC"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D3"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Rentas y otros ingresos derivados del patrimonio</w:t>
            </w:r>
          </w:p>
        </w:tc>
        <w:tc>
          <w:tcPr>
            <w:tcW w:w="3669" w:type="dxa"/>
            <w:tcBorders>
              <w:top w:val="single" w:sz="4" w:space="0" w:color="000000"/>
              <w:left w:val="single" w:sz="4" w:space="0" w:color="000000"/>
              <w:bottom w:val="single" w:sz="4" w:space="0" w:color="000000"/>
              <w:right w:val="single" w:sz="4" w:space="0" w:color="000000"/>
            </w:tcBorders>
          </w:tcPr>
          <w:p w14:paraId="000002D4" w14:textId="4F208B60"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325A0629"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D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Ingresos con origen en la Administración Pública</w:t>
            </w:r>
          </w:p>
        </w:tc>
        <w:tc>
          <w:tcPr>
            <w:tcW w:w="3669" w:type="dxa"/>
            <w:tcBorders>
              <w:top w:val="single" w:sz="4" w:space="0" w:color="000000"/>
              <w:left w:val="single" w:sz="4" w:space="0" w:color="000000"/>
              <w:bottom w:val="single" w:sz="4" w:space="0" w:color="000000"/>
              <w:right w:val="single" w:sz="4" w:space="0" w:color="000000"/>
            </w:tcBorders>
          </w:tcPr>
          <w:p w14:paraId="000002D6" w14:textId="4E2D7C2E" w:rsidR="00BC0637" w:rsidRDefault="00B7111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332.740,89</w:t>
            </w:r>
          </w:p>
        </w:tc>
      </w:tr>
      <w:tr w:rsidR="00BC0637" w14:paraId="42AB1AFA"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D7" w14:textId="77777777" w:rsidR="00BC0637" w:rsidRDefault="00000000">
            <w:pPr>
              <w:numPr>
                <w:ilvl w:val="0"/>
                <w:numId w:val="23"/>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Contratos con el sector público</w:t>
            </w:r>
          </w:p>
        </w:tc>
        <w:tc>
          <w:tcPr>
            <w:tcW w:w="3669" w:type="dxa"/>
            <w:tcBorders>
              <w:top w:val="single" w:sz="4" w:space="0" w:color="000000"/>
              <w:left w:val="single" w:sz="4" w:space="0" w:color="000000"/>
              <w:bottom w:val="single" w:sz="4" w:space="0" w:color="000000"/>
              <w:right w:val="single" w:sz="4" w:space="0" w:color="000000"/>
            </w:tcBorders>
          </w:tcPr>
          <w:p w14:paraId="000002D8" w14:textId="77777777" w:rsidR="00BC0637" w:rsidRDefault="0000000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0,00</w:t>
            </w:r>
          </w:p>
        </w:tc>
      </w:tr>
      <w:tr w:rsidR="00BC0637" w14:paraId="3936B89F"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D9" w14:textId="77777777" w:rsidR="00BC0637" w:rsidRDefault="00000000">
            <w:pPr>
              <w:numPr>
                <w:ilvl w:val="0"/>
                <w:numId w:val="23"/>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Subvenciones</w:t>
            </w:r>
          </w:p>
        </w:tc>
        <w:tc>
          <w:tcPr>
            <w:tcW w:w="3669" w:type="dxa"/>
            <w:tcBorders>
              <w:top w:val="single" w:sz="4" w:space="0" w:color="000000"/>
              <w:left w:val="single" w:sz="4" w:space="0" w:color="000000"/>
              <w:bottom w:val="single" w:sz="4" w:space="0" w:color="000000"/>
              <w:right w:val="single" w:sz="4" w:space="0" w:color="000000"/>
            </w:tcBorders>
          </w:tcPr>
          <w:p w14:paraId="000002DA" w14:textId="76248B51" w:rsidR="00BC0637" w:rsidRDefault="00B7111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15.213,36</w:t>
            </w:r>
          </w:p>
        </w:tc>
      </w:tr>
      <w:tr w:rsidR="00BC0637" w14:paraId="03557066"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DB" w14:textId="77777777" w:rsidR="00BC0637" w:rsidRDefault="00000000">
            <w:pPr>
              <w:numPr>
                <w:ilvl w:val="0"/>
                <w:numId w:val="23"/>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Conciertos</w:t>
            </w:r>
          </w:p>
        </w:tc>
        <w:tc>
          <w:tcPr>
            <w:tcW w:w="3669" w:type="dxa"/>
            <w:tcBorders>
              <w:top w:val="single" w:sz="4" w:space="0" w:color="000000"/>
              <w:left w:val="single" w:sz="4" w:space="0" w:color="000000"/>
              <w:bottom w:val="single" w:sz="4" w:space="0" w:color="000000"/>
              <w:right w:val="single" w:sz="4" w:space="0" w:color="000000"/>
            </w:tcBorders>
          </w:tcPr>
          <w:p w14:paraId="000002DC" w14:textId="2B0319E7" w:rsidR="00BC0637" w:rsidRDefault="0000000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3</w:t>
            </w:r>
            <w:r w:rsidR="00B71110">
              <w:rPr>
                <w:rFonts w:ascii="Calibri" w:eastAsia="Calibri" w:hAnsi="Calibri" w:cs="Calibri"/>
                <w:color w:val="000000"/>
                <w:sz w:val="20"/>
                <w:szCs w:val="20"/>
              </w:rPr>
              <w:t>32.740,89</w:t>
            </w:r>
          </w:p>
        </w:tc>
      </w:tr>
      <w:tr w:rsidR="00BC0637" w14:paraId="7FC5BB36"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D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Otros ingresos del sector privado</w:t>
            </w:r>
          </w:p>
        </w:tc>
        <w:tc>
          <w:tcPr>
            <w:tcW w:w="3669" w:type="dxa"/>
            <w:tcBorders>
              <w:top w:val="single" w:sz="4" w:space="0" w:color="000000"/>
              <w:left w:val="single" w:sz="4" w:space="0" w:color="000000"/>
              <w:bottom w:val="single" w:sz="4" w:space="0" w:color="000000"/>
              <w:right w:val="single" w:sz="4" w:space="0" w:color="000000"/>
            </w:tcBorders>
          </w:tcPr>
          <w:p w14:paraId="000002DE" w14:textId="1C522139" w:rsidR="00BC0637" w:rsidRDefault="00B7111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4.013,13</w:t>
            </w:r>
          </w:p>
        </w:tc>
      </w:tr>
      <w:tr w:rsidR="00BC0637" w14:paraId="5FAC15BB"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DF" w14:textId="77777777" w:rsidR="00BC0637" w:rsidRDefault="00000000">
            <w:pPr>
              <w:numPr>
                <w:ilvl w:val="0"/>
                <w:numId w:val="24"/>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Subvenciones</w:t>
            </w:r>
          </w:p>
        </w:tc>
        <w:tc>
          <w:tcPr>
            <w:tcW w:w="3669" w:type="dxa"/>
            <w:tcBorders>
              <w:top w:val="single" w:sz="4" w:space="0" w:color="000000"/>
              <w:left w:val="single" w:sz="4" w:space="0" w:color="000000"/>
              <w:bottom w:val="single" w:sz="4" w:space="0" w:color="000000"/>
              <w:right w:val="single" w:sz="4" w:space="0" w:color="000000"/>
            </w:tcBorders>
          </w:tcPr>
          <w:p w14:paraId="000002E0" w14:textId="26167719" w:rsidR="00BC0637" w:rsidRDefault="00B7111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4.013,13</w:t>
            </w:r>
          </w:p>
        </w:tc>
      </w:tr>
      <w:tr w:rsidR="00BC0637" w14:paraId="67CA954D"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E1" w14:textId="77777777" w:rsidR="00BC0637" w:rsidRDefault="00000000">
            <w:pPr>
              <w:numPr>
                <w:ilvl w:val="0"/>
                <w:numId w:val="24"/>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Donaciones y legados</w:t>
            </w:r>
          </w:p>
        </w:tc>
        <w:tc>
          <w:tcPr>
            <w:tcW w:w="3669" w:type="dxa"/>
            <w:tcBorders>
              <w:top w:val="single" w:sz="4" w:space="0" w:color="000000"/>
              <w:left w:val="single" w:sz="4" w:space="0" w:color="000000"/>
              <w:bottom w:val="single" w:sz="4" w:space="0" w:color="000000"/>
              <w:right w:val="single" w:sz="4" w:space="0" w:color="000000"/>
            </w:tcBorders>
          </w:tcPr>
          <w:p w14:paraId="000002E2" w14:textId="6BE22F94" w:rsidR="00BC0637" w:rsidRDefault="00BC0637">
            <w:pPr>
              <w:pBdr>
                <w:top w:val="nil"/>
                <w:left w:val="nil"/>
                <w:bottom w:val="nil"/>
                <w:right w:val="nil"/>
                <w:between w:val="nil"/>
              </w:pBdr>
              <w:spacing w:before="240"/>
              <w:jc w:val="right"/>
              <w:rPr>
                <w:rFonts w:ascii="Calibri" w:eastAsia="Calibri" w:hAnsi="Calibri" w:cs="Calibri"/>
                <w:color w:val="000000"/>
                <w:sz w:val="20"/>
                <w:szCs w:val="20"/>
              </w:rPr>
            </w:pPr>
          </w:p>
        </w:tc>
      </w:tr>
      <w:tr w:rsidR="00BC0637" w14:paraId="61CE9A2A"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E3" w14:textId="77777777" w:rsidR="00BC0637" w:rsidRDefault="00000000">
            <w:pPr>
              <w:numPr>
                <w:ilvl w:val="0"/>
                <w:numId w:val="24"/>
              </w:num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Otros</w:t>
            </w:r>
          </w:p>
        </w:tc>
        <w:tc>
          <w:tcPr>
            <w:tcW w:w="3669" w:type="dxa"/>
            <w:tcBorders>
              <w:top w:val="single" w:sz="4" w:space="0" w:color="000000"/>
              <w:left w:val="single" w:sz="4" w:space="0" w:color="000000"/>
              <w:bottom w:val="single" w:sz="4" w:space="0" w:color="000000"/>
              <w:right w:val="single" w:sz="4" w:space="0" w:color="000000"/>
            </w:tcBorders>
          </w:tcPr>
          <w:p w14:paraId="000002E4" w14:textId="74CCE157" w:rsidR="00B71110" w:rsidRDefault="00B71110" w:rsidP="00B71110">
            <w:pPr>
              <w:pBdr>
                <w:top w:val="nil"/>
                <w:left w:val="nil"/>
                <w:bottom w:val="nil"/>
                <w:right w:val="nil"/>
                <w:between w:val="nil"/>
              </w:pBdr>
              <w:spacing w:before="240"/>
              <w:jc w:val="right"/>
              <w:rPr>
                <w:rFonts w:ascii="Calibri" w:eastAsia="Calibri" w:hAnsi="Calibri" w:cs="Calibri"/>
                <w:color w:val="000000"/>
                <w:sz w:val="20"/>
                <w:szCs w:val="20"/>
              </w:rPr>
            </w:pPr>
          </w:p>
        </w:tc>
      </w:tr>
      <w:tr w:rsidR="00B71110" w14:paraId="200BD3DB"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256333B9" w14:textId="37E76A25" w:rsidR="00B71110" w:rsidRDefault="00B71110" w:rsidP="00B7111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Otros ingresos de la actividad</w:t>
            </w:r>
          </w:p>
        </w:tc>
        <w:tc>
          <w:tcPr>
            <w:tcW w:w="3669" w:type="dxa"/>
            <w:tcBorders>
              <w:top w:val="single" w:sz="4" w:space="0" w:color="000000"/>
              <w:left w:val="single" w:sz="4" w:space="0" w:color="000000"/>
              <w:bottom w:val="single" w:sz="4" w:space="0" w:color="000000"/>
              <w:right w:val="single" w:sz="4" w:space="0" w:color="000000"/>
            </w:tcBorders>
          </w:tcPr>
          <w:p w14:paraId="69C4054A" w14:textId="72EDC5AF" w:rsidR="00B71110" w:rsidRDefault="00B71110" w:rsidP="00B71110">
            <w:pPr>
              <w:pBdr>
                <w:top w:val="nil"/>
                <w:left w:val="nil"/>
                <w:bottom w:val="nil"/>
                <w:right w:val="nil"/>
                <w:between w:val="nil"/>
              </w:pBdr>
              <w:spacing w:before="240"/>
              <w:jc w:val="right"/>
              <w:rPr>
                <w:rFonts w:ascii="Calibri" w:eastAsia="Calibri" w:hAnsi="Calibri" w:cs="Calibri"/>
                <w:color w:val="000000"/>
                <w:sz w:val="20"/>
                <w:szCs w:val="20"/>
              </w:rPr>
            </w:pPr>
            <w:r>
              <w:rPr>
                <w:rFonts w:ascii="Calibri" w:eastAsia="Calibri" w:hAnsi="Calibri" w:cs="Calibri"/>
                <w:color w:val="000000"/>
                <w:sz w:val="20"/>
                <w:szCs w:val="20"/>
              </w:rPr>
              <w:t>179.47</w:t>
            </w:r>
          </w:p>
        </w:tc>
      </w:tr>
      <w:tr w:rsidR="00BC0637" w14:paraId="4DFD2C60" w14:textId="77777777">
        <w:trPr>
          <w:trHeight w:val="464"/>
        </w:trPr>
        <w:tc>
          <w:tcPr>
            <w:tcW w:w="5391" w:type="dxa"/>
            <w:tcBorders>
              <w:top w:val="single" w:sz="4" w:space="0" w:color="000000"/>
              <w:left w:val="single" w:sz="4" w:space="0" w:color="000000"/>
              <w:bottom w:val="single" w:sz="4" w:space="0" w:color="000000"/>
              <w:right w:val="single" w:sz="4" w:space="0" w:color="000000"/>
            </w:tcBorders>
          </w:tcPr>
          <w:p w14:paraId="000002E5" w14:textId="77777777" w:rsidR="00BC0637" w:rsidRDefault="00000000">
            <w:pPr>
              <w:pBdr>
                <w:top w:val="nil"/>
                <w:left w:val="nil"/>
                <w:bottom w:val="nil"/>
                <w:right w:val="nil"/>
                <w:between w:val="nil"/>
              </w:pBdr>
              <w:spacing w:before="240"/>
              <w:jc w:val="center"/>
              <w:rPr>
                <w:rFonts w:ascii="Calibri" w:eastAsia="Calibri" w:hAnsi="Calibri" w:cs="Calibri"/>
                <w:b/>
                <w:color w:val="000000"/>
                <w:sz w:val="20"/>
                <w:szCs w:val="20"/>
              </w:rPr>
            </w:pPr>
            <w:r>
              <w:rPr>
                <w:rFonts w:ascii="Calibri" w:eastAsia="Calibri" w:hAnsi="Calibri" w:cs="Calibri"/>
                <w:b/>
                <w:color w:val="000000"/>
                <w:sz w:val="20"/>
                <w:szCs w:val="20"/>
              </w:rPr>
              <w:t>FINANCIACIÓN TOTAL DE LA ACTIVIDAD</w:t>
            </w:r>
          </w:p>
        </w:tc>
        <w:tc>
          <w:tcPr>
            <w:tcW w:w="3669" w:type="dxa"/>
            <w:tcBorders>
              <w:top w:val="single" w:sz="4" w:space="0" w:color="000000"/>
              <w:left w:val="single" w:sz="4" w:space="0" w:color="000000"/>
              <w:bottom w:val="single" w:sz="4" w:space="0" w:color="000000"/>
              <w:right w:val="single" w:sz="4" w:space="0" w:color="000000"/>
            </w:tcBorders>
          </w:tcPr>
          <w:p w14:paraId="000002E6" w14:textId="3060CD21" w:rsidR="00BC0637" w:rsidRDefault="00B71110">
            <w:pPr>
              <w:pBdr>
                <w:top w:val="nil"/>
                <w:left w:val="nil"/>
                <w:bottom w:val="nil"/>
                <w:right w:val="nil"/>
                <w:between w:val="nil"/>
              </w:pBdr>
              <w:spacing w:before="240"/>
              <w:jc w:val="right"/>
              <w:rPr>
                <w:rFonts w:ascii="Calibri" w:eastAsia="Calibri" w:hAnsi="Calibri" w:cs="Calibri"/>
                <w:b/>
                <w:color w:val="000000"/>
                <w:sz w:val="20"/>
                <w:szCs w:val="20"/>
              </w:rPr>
            </w:pPr>
            <w:r>
              <w:rPr>
                <w:rFonts w:ascii="Calibri" w:eastAsia="Calibri" w:hAnsi="Calibri" w:cs="Calibri"/>
                <w:b/>
                <w:color w:val="000000"/>
                <w:sz w:val="20"/>
                <w:szCs w:val="20"/>
              </w:rPr>
              <w:t>456.423,93</w:t>
            </w:r>
          </w:p>
        </w:tc>
      </w:tr>
    </w:tbl>
    <w:p w14:paraId="000002E7" w14:textId="77777777" w:rsidR="00BC0637" w:rsidRDefault="00BC0637">
      <w:pPr>
        <w:rPr>
          <w:rFonts w:ascii="Calibri" w:eastAsia="Calibri" w:hAnsi="Calibri" w:cs="Calibri"/>
          <w:sz w:val="20"/>
          <w:szCs w:val="20"/>
        </w:rPr>
      </w:pPr>
    </w:p>
    <w:p w14:paraId="000002E8" w14:textId="77777777" w:rsidR="00BC0637" w:rsidRDefault="00BC0637">
      <w:pPr>
        <w:ind w:left="360"/>
        <w:rPr>
          <w:rFonts w:ascii="Calibri" w:eastAsia="Calibri" w:hAnsi="Calibri" w:cs="Calibri"/>
          <w:b/>
          <w:sz w:val="20"/>
          <w:szCs w:val="20"/>
        </w:rPr>
      </w:pPr>
    </w:p>
    <w:p w14:paraId="000002E9" w14:textId="77777777" w:rsidR="00BC0637" w:rsidRDefault="00000000">
      <w:pPr>
        <w:numPr>
          <w:ilvl w:val="0"/>
          <w:numId w:val="6"/>
        </w:numPr>
        <w:rPr>
          <w:rFonts w:ascii="Calibri" w:eastAsia="Calibri" w:hAnsi="Calibri" w:cs="Calibri"/>
          <w:b/>
          <w:sz w:val="20"/>
          <w:szCs w:val="20"/>
        </w:rPr>
      </w:pPr>
      <w:r>
        <w:rPr>
          <w:rFonts w:ascii="Calibri" w:eastAsia="Calibri" w:hAnsi="Calibri" w:cs="Calibri"/>
          <w:b/>
          <w:sz w:val="20"/>
          <w:szCs w:val="20"/>
        </w:rPr>
        <w:t xml:space="preserve">Beneficiarios/as de la actividad </w:t>
      </w:r>
    </w:p>
    <w:tbl>
      <w:tblPr>
        <w:tblStyle w:val="af1"/>
        <w:tblW w:w="9070" w:type="dxa"/>
        <w:tblInd w:w="0" w:type="dxa"/>
        <w:tblLayout w:type="fixed"/>
        <w:tblLook w:val="0000" w:firstRow="0" w:lastRow="0" w:firstColumn="0" w:lastColumn="0" w:noHBand="0" w:noVBand="0"/>
      </w:tblPr>
      <w:tblGrid>
        <w:gridCol w:w="9070"/>
      </w:tblGrid>
      <w:tr w:rsidR="00BC0637" w14:paraId="049C4707" w14:textId="77777777">
        <w:tc>
          <w:tcPr>
            <w:tcW w:w="9070" w:type="dxa"/>
            <w:shd w:val="clear" w:color="auto" w:fill="auto"/>
          </w:tcPr>
          <w:p w14:paraId="000002E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Número total de beneficiarios/as:</w:t>
            </w:r>
          </w:p>
        </w:tc>
      </w:tr>
      <w:tr w:rsidR="00BC0637" w14:paraId="7A5D9D73"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2EB" w14:textId="77777777" w:rsidR="00BC0637" w:rsidRDefault="00000000">
            <w:pPr>
              <w:spacing w:before="240"/>
              <w:jc w:val="both"/>
              <w:rPr>
                <w:rFonts w:ascii="Calibri" w:eastAsia="Calibri" w:hAnsi="Calibri" w:cs="Calibri"/>
                <w:sz w:val="20"/>
                <w:szCs w:val="20"/>
              </w:rPr>
            </w:pPr>
            <w:r>
              <w:rPr>
                <w:rFonts w:ascii="Calibri" w:eastAsia="Calibri" w:hAnsi="Calibri" w:cs="Calibri"/>
                <w:sz w:val="20"/>
                <w:szCs w:val="20"/>
              </w:rPr>
              <w:t>Durante el curso 2023/24 los beneficiarios fueron 37 alumnos y sus familias. Durante el curso 2024/2025 los beneficiarios han sido 40 alumnos y sus familias, haciendo uso todos los alumnos/as del servicio complementarios de comedor y patios dinámicos.</w:t>
            </w:r>
          </w:p>
          <w:p w14:paraId="000002EC"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 xml:space="preserve">En el servicio de primeros del cole han sido una media de </w:t>
            </w:r>
            <w:r>
              <w:rPr>
                <w:rFonts w:ascii="Calibri" w:eastAsia="Calibri" w:hAnsi="Calibri" w:cs="Calibri"/>
                <w:sz w:val="20"/>
                <w:szCs w:val="20"/>
              </w:rPr>
              <w:t>8</w:t>
            </w:r>
            <w:r>
              <w:rPr>
                <w:rFonts w:ascii="Calibri" w:eastAsia="Calibri" w:hAnsi="Calibri" w:cs="Calibri"/>
                <w:color w:val="000000"/>
                <w:sz w:val="20"/>
                <w:szCs w:val="20"/>
              </w:rPr>
              <w:t xml:space="preserve"> alumnos/as.</w:t>
            </w:r>
          </w:p>
        </w:tc>
      </w:tr>
      <w:tr w:rsidR="00BC0637" w14:paraId="746E30AC" w14:textId="77777777">
        <w:tc>
          <w:tcPr>
            <w:tcW w:w="9070" w:type="dxa"/>
            <w:shd w:val="clear" w:color="auto" w:fill="auto"/>
          </w:tcPr>
          <w:p w14:paraId="000002E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Clases de beneficiarios/as:</w:t>
            </w:r>
          </w:p>
        </w:tc>
      </w:tr>
      <w:tr w:rsidR="00BC0637" w14:paraId="424E25E7"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2EE"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Personas entre 7 y 2</w:t>
            </w:r>
            <w:r>
              <w:rPr>
                <w:rFonts w:ascii="Calibri" w:eastAsia="Calibri" w:hAnsi="Calibri" w:cs="Calibri"/>
                <w:sz w:val="20"/>
                <w:szCs w:val="20"/>
              </w:rPr>
              <w:t>2</w:t>
            </w:r>
            <w:r>
              <w:rPr>
                <w:rFonts w:ascii="Calibri" w:eastAsia="Calibri" w:hAnsi="Calibri" w:cs="Calibri"/>
                <w:color w:val="000000"/>
                <w:sz w:val="20"/>
                <w:szCs w:val="20"/>
              </w:rPr>
              <w:t xml:space="preserve"> años con diagnóstico de Trastorno del Espectro del Autismo.</w:t>
            </w:r>
          </w:p>
          <w:p w14:paraId="000002EF"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Familiares de los alumnos/as.</w:t>
            </w:r>
          </w:p>
          <w:p w14:paraId="000002F0"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Profesionales y estudiantes del ámbito socio-educativo de personas con necesidades especiales.</w:t>
            </w:r>
          </w:p>
        </w:tc>
      </w:tr>
      <w:tr w:rsidR="00BC0637" w14:paraId="4B10ECA7" w14:textId="77777777">
        <w:tc>
          <w:tcPr>
            <w:tcW w:w="9070" w:type="dxa"/>
            <w:shd w:val="clear" w:color="auto" w:fill="auto"/>
          </w:tcPr>
          <w:p w14:paraId="000002F1"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Requisitos exigidos para ostentar la condición de beneficiario/a:</w:t>
            </w:r>
          </w:p>
        </w:tc>
      </w:tr>
      <w:tr w:rsidR="00BC0637" w14:paraId="6353A56C"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2F2"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Para ser alumno/a es preciso tener el certificado de discapacidad y un diagnóstico de TEA (Al ser un Centro de Educación Especial Específico de Autismo). </w:t>
            </w:r>
          </w:p>
          <w:p w14:paraId="000002F3"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Al ser un Colegio Concertado, la Consejería de Educación de la Comunidad de Madrid aplica los mismos criterios de escolarización que </w:t>
            </w:r>
            <w:r>
              <w:rPr>
                <w:rFonts w:ascii="Calibri" w:eastAsia="Calibri" w:hAnsi="Calibri" w:cs="Calibri"/>
                <w:sz w:val="20"/>
                <w:szCs w:val="20"/>
              </w:rPr>
              <w:t>en cualquier</w:t>
            </w:r>
            <w:r>
              <w:rPr>
                <w:rFonts w:ascii="Calibri" w:eastAsia="Calibri" w:hAnsi="Calibri" w:cs="Calibri"/>
                <w:color w:val="000000"/>
                <w:sz w:val="20"/>
                <w:szCs w:val="20"/>
              </w:rPr>
              <w:t xml:space="preserve"> otro Centro </w:t>
            </w:r>
            <w:r>
              <w:rPr>
                <w:rFonts w:ascii="Calibri" w:eastAsia="Calibri" w:hAnsi="Calibri" w:cs="Calibri"/>
                <w:sz w:val="20"/>
                <w:szCs w:val="20"/>
              </w:rPr>
              <w:t>Concertado</w:t>
            </w:r>
            <w:r>
              <w:rPr>
                <w:rFonts w:ascii="Calibri" w:eastAsia="Calibri" w:hAnsi="Calibri" w:cs="Calibri"/>
                <w:color w:val="000000"/>
                <w:sz w:val="20"/>
                <w:szCs w:val="20"/>
              </w:rPr>
              <w:t xml:space="preserve"> de la Comunidad.</w:t>
            </w:r>
          </w:p>
          <w:p w14:paraId="000002F4"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2F5"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No es preciso ser socio/a de la Asociación Autismo Araya.</w:t>
            </w:r>
          </w:p>
          <w:p w14:paraId="000002F6"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2F7"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Los profesionales y estudiantes que deseen especializarse y formarse en el ámbito socio-educativo de personas con un trastorno del espectro del autismo y que tengan formación académica o estén formándose como maestros y/o profesionales de educación especial, logopedas, orientadores, psicólogos/as, monitores/as de actividades deportivas (módulo de TAFAD), principalmente.</w:t>
            </w:r>
          </w:p>
        </w:tc>
      </w:tr>
      <w:tr w:rsidR="00BC0637" w14:paraId="1AFE0983" w14:textId="77777777">
        <w:tc>
          <w:tcPr>
            <w:tcW w:w="9070" w:type="dxa"/>
            <w:shd w:val="clear" w:color="auto" w:fill="auto"/>
          </w:tcPr>
          <w:p w14:paraId="000002F8"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Grado de atención que reciben los beneficiarios/as:</w:t>
            </w:r>
          </w:p>
        </w:tc>
      </w:tr>
      <w:tr w:rsidR="00BC0637" w14:paraId="1EBFA1EF"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2F9"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Los beneficiarios/as reciben una atención socio-educativa establecida por la normativa y los criterios de calidad en la atención a este tipo de colectivo en función de sus necesidades específicas, de forma individual y continuada durante todo el horario lectivo.</w:t>
            </w:r>
          </w:p>
          <w:p w14:paraId="000002FA"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Los familiares de los beneficiarios/as y los profesionales (incluyendo a los alumnos/as de prácticas) reciben una atención directa e indirecta, de forma individualizada y colectiva.</w:t>
            </w:r>
          </w:p>
        </w:tc>
      </w:tr>
    </w:tbl>
    <w:p w14:paraId="000002FB" w14:textId="77777777" w:rsidR="00BC0637" w:rsidRDefault="00BC0637">
      <w:pPr>
        <w:ind w:left="360"/>
        <w:rPr>
          <w:rFonts w:ascii="Calibri" w:eastAsia="Calibri" w:hAnsi="Calibri" w:cs="Calibri"/>
          <w:sz w:val="20"/>
          <w:szCs w:val="20"/>
        </w:rPr>
      </w:pPr>
    </w:p>
    <w:p w14:paraId="000002FC" w14:textId="77777777" w:rsidR="00BC0637" w:rsidRDefault="00000000">
      <w:pPr>
        <w:numPr>
          <w:ilvl w:val="0"/>
          <w:numId w:val="6"/>
        </w:numPr>
        <w:rPr>
          <w:rFonts w:ascii="Calibri" w:eastAsia="Calibri" w:hAnsi="Calibri" w:cs="Calibri"/>
          <w:b/>
          <w:sz w:val="20"/>
          <w:szCs w:val="20"/>
        </w:rPr>
      </w:pPr>
      <w:r>
        <w:rPr>
          <w:rFonts w:ascii="Calibri" w:eastAsia="Calibri" w:hAnsi="Calibri" w:cs="Calibri"/>
          <w:b/>
          <w:sz w:val="20"/>
          <w:szCs w:val="20"/>
        </w:rPr>
        <w:t>Resultados obtenidos y grado de cumplimiento</w:t>
      </w:r>
    </w:p>
    <w:tbl>
      <w:tblPr>
        <w:tblStyle w:val="af2"/>
        <w:tblW w:w="9070" w:type="dxa"/>
        <w:tblInd w:w="0" w:type="dxa"/>
        <w:tblLayout w:type="fixed"/>
        <w:tblLook w:val="0000" w:firstRow="0" w:lastRow="0" w:firstColumn="0" w:lastColumn="0" w:noHBand="0" w:noVBand="0"/>
      </w:tblPr>
      <w:tblGrid>
        <w:gridCol w:w="9070"/>
      </w:tblGrid>
      <w:tr w:rsidR="00BC0637" w14:paraId="38B42245" w14:textId="77777777">
        <w:tc>
          <w:tcPr>
            <w:tcW w:w="9070" w:type="dxa"/>
            <w:shd w:val="clear" w:color="auto" w:fill="auto"/>
          </w:tcPr>
          <w:p w14:paraId="000002F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Resultados obtenidos con la realización de la actividad:</w:t>
            </w:r>
          </w:p>
        </w:tc>
      </w:tr>
      <w:tr w:rsidR="00BC0637" w14:paraId="71937FBD" w14:textId="77777777">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2FE"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Los resultados obtenidos con la realización de la actividad se cuantifican por el número de alumnos/as beneficiarios.</w:t>
            </w:r>
          </w:p>
          <w:p w14:paraId="000002FF"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300"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Etapas educativas:</w:t>
            </w:r>
          </w:p>
          <w:p w14:paraId="00000301" w14:textId="77777777" w:rsidR="00BC0637" w:rsidRDefault="00000000">
            <w:pPr>
              <w:numPr>
                <w:ilvl w:val="0"/>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En los cursos escolares 202</w:t>
            </w:r>
            <w:r>
              <w:rPr>
                <w:rFonts w:ascii="Calibri" w:eastAsia="Calibri" w:hAnsi="Calibri" w:cs="Calibri"/>
                <w:sz w:val="20"/>
                <w:szCs w:val="20"/>
              </w:rPr>
              <w:t>3</w:t>
            </w:r>
            <w:r>
              <w:rPr>
                <w:rFonts w:ascii="Calibri" w:eastAsia="Calibri" w:hAnsi="Calibri" w:cs="Calibri"/>
                <w:color w:val="000000"/>
                <w:sz w:val="20"/>
                <w:szCs w:val="20"/>
              </w:rPr>
              <w:t>/2</w:t>
            </w:r>
            <w:r>
              <w:rPr>
                <w:rFonts w:ascii="Calibri" w:eastAsia="Calibri" w:hAnsi="Calibri" w:cs="Calibri"/>
                <w:sz w:val="20"/>
                <w:szCs w:val="20"/>
              </w:rPr>
              <w:t>4</w:t>
            </w:r>
            <w:r>
              <w:rPr>
                <w:rFonts w:ascii="Calibri" w:eastAsia="Calibri" w:hAnsi="Calibri" w:cs="Calibri"/>
                <w:color w:val="000000"/>
                <w:sz w:val="20"/>
                <w:szCs w:val="20"/>
              </w:rPr>
              <w:t xml:space="preserve"> y 202</w:t>
            </w:r>
            <w:r>
              <w:rPr>
                <w:rFonts w:ascii="Calibri" w:eastAsia="Calibri" w:hAnsi="Calibri" w:cs="Calibri"/>
                <w:sz w:val="20"/>
                <w:szCs w:val="20"/>
              </w:rPr>
              <w:t>4</w:t>
            </w:r>
            <w:r>
              <w:rPr>
                <w:rFonts w:ascii="Calibri" w:eastAsia="Calibri" w:hAnsi="Calibri" w:cs="Calibri"/>
                <w:color w:val="000000"/>
                <w:sz w:val="20"/>
                <w:szCs w:val="20"/>
              </w:rPr>
              <w:t>/2</w:t>
            </w:r>
            <w:r>
              <w:rPr>
                <w:rFonts w:ascii="Calibri" w:eastAsia="Calibri" w:hAnsi="Calibri" w:cs="Calibri"/>
                <w:sz w:val="20"/>
                <w:szCs w:val="20"/>
              </w:rPr>
              <w:t>5</w:t>
            </w:r>
          </w:p>
          <w:p w14:paraId="00000302" w14:textId="77777777" w:rsidR="00BC0637" w:rsidRDefault="00000000">
            <w:pPr>
              <w:numPr>
                <w:ilvl w:val="1"/>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Las unidades concertadas han sido:</w:t>
            </w:r>
          </w:p>
          <w:p w14:paraId="00000303" w14:textId="77777777" w:rsidR="00BC0637" w:rsidRDefault="00000000">
            <w:pPr>
              <w:numPr>
                <w:ilvl w:val="2"/>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Seis unidades de Educación Básica Obligatoria.</w:t>
            </w:r>
          </w:p>
          <w:p w14:paraId="00000304" w14:textId="77777777" w:rsidR="00BC0637" w:rsidRDefault="00000000">
            <w:pPr>
              <w:numPr>
                <w:ilvl w:val="2"/>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Una unidad de Transición a la Vida Adulta.</w:t>
            </w:r>
          </w:p>
          <w:p w14:paraId="00000305"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306" w14:textId="77777777" w:rsidR="00BC0637" w:rsidRDefault="00000000">
            <w:pPr>
              <w:numPr>
                <w:ilvl w:val="0"/>
                <w:numId w:val="1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En el curso escolar 202</w:t>
            </w:r>
            <w:r>
              <w:rPr>
                <w:rFonts w:ascii="Calibri" w:eastAsia="Calibri" w:hAnsi="Calibri" w:cs="Calibri"/>
                <w:sz w:val="20"/>
                <w:szCs w:val="20"/>
              </w:rPr>
              <w:t>3</w:t>
            </w:r>
            <w:r>
              <w:rPr>
                <w:rFonts w:ascii="Calibri" w:eastAsia="Calibri" w:hAnsi="Calibri" w:cs="Calibri"/>
                <w:color w:val="000000"/>
                <w:sz w:val="20"/>
                <w:szCs w:val="20"/>
              </w:rPr>
              <w:t>/2</w:t>
            </w:r>
            <w:r>
              <w:rPr>
                <w:rFonts w:ascii="Calibri" w:eastAsia="Calibri" w:hAnsi="Calibri" w:cs="Calibri"/>
                <w:sz w:val="20"/>
                <w:szCs w:val="20"/>
              </w:rPr>
              <w:t>4</w:t>
            </w:r>
            <w:r>
              <w:rPr>
                <w:rFonts w:ascii="Calibri" w:eastAsia="Calibri" w:hAnsi="Calibri" w:cs="Calibri"/>
                <w:color w:val="000000"/>
                <w:sz w:val="20"/>
                <w:szCs w:val="20"/>
              </w:rPr>
              <w:t>, el número de alumnos por etapas son:</w:t>
            </w:r>
          </w:p>
          <w:p w14:paraId="00000307" w14:textId="77777777" w:rsidR="00BC0637" w:rsidRDefault="00000000">
            <w:pPr>
              <w:numPr>
                <w:ilvl w:val="1"/>
                <w:numId w:val="1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Educación Básica Obligatoria (alumnos/as con edades comprendidas entre 6 y 16 años): 28 alumnos, distribuidos en EBOA: 5 alumnos, en EBOB: 5 alumnos, en EBOC: 4 alumnos, en EBOD: 5 alumnos, en EBOE: 4 alumnos y en EBOF: 5 alumnos.</w:t>
            </w:r>
          </w:p>
          <w:p w14:paraId="00000308" w14:textId="77777777" w:rsidR="00BC0637" w:rsidRDefault="00000000">
            <w:pPr>
              <w:numPr>
                <w:ilvl w:val="1"/>
                <w:numId w:val="1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Programa de Transición a la Vida Adulta (alumnos/as con edades comprendidas entre 17 y 21 años): 8 alumnos.</w:t>
            </w:r>
          </w:p>
          <w:p w14:paraId="00000309" w14:textId="77777777" w:rsidR="00BC0637" w:rsidRDefault="00000000">
            <w:pPr>
              <w:numPr>
                <w:ilvl w:val="0"/>
                <w:numId w:val="1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En el curso escolar 202</w:t>
            </w:r>
            <w:r>
              <w:rPr>
                <w:rFonts w:ascii="Calibri" w:eastAsia="Calibri" w:hAnsi="Calibri" w:cs="Calibri"/>
                <w:sz w:val="20"/>
                <w:szCs w:val="20"/>
              </w:rPr>
              <w:t>4</w:t>
            </w:r>
            <w:r>
              <w:rPr>
                <w:rFonts w:ascii="Calibri" w:eastAsia="Calibri" w:hAnsi="Calibri" w:cs="Calibri"/>
                <w:color w:val="000000"/>
                <w:sz w:val="20"/>
                <w:szCs w:val="20"/>
              </w:rPr>
              <w:t>/2</w:t>
            </w:r>
            <w:r>
              <w:rPr>
                <w:rFonts w:ascii="Calibri" w:eastAsia="Calibri" w:hAnsi="Calibri" w:cs="Calibri"/>
                <w:sz w:val="20"/>
                <w:szCs w:val="20"/>
              </w:rPr>
              <w:t>5</w:t>
            </w:r>
            <w:r>
              <w:rPr>
                <w:rFonts w:ascii="Calibri" w:eastAsia="Calibri" w:hAnsi="Calibri" w:cs="Calibri"/>
                <w:color w:val="000000"/>
                <w:sz w:val="20"/>
                <w:szCs w:val="20"/>
              </w:rPr>
              <w:t>, el número de alumnos por etapas son:</w:t>
            </w:r>
          </w:p>
          <w:p w14:paraId="0000030A" w14:textId="77777777" w:rsidR="00BC0637" w:rsidRDefault="00000000">
            <w:pPr>
              <w:numPr>
                <w:ilvl w:val="1"/>
                <w:numId w:val="1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Educación Básica Obligatoria (alumnos/as con edades comprendidas entre 7 y 16 años): </w:t>
            </w:r>
            <w:r>
              <w:rPr>
                <w:rFonts w:ascii="Calibri" w:eastAsia="Calibri" w:hAnsi="Calibri" w:cs="Calibri"/>
                <w:sz w:val="20"/>
                <w:szCs w:val="20"/>
              </w:rPr>
              <w:t>31</w:t>
            </w:r>
            <w:r>
              <w:rPr>
                <w:rFonts w:ascii="Calibri" w:eastAsia="Calibri" w:hAnsi="Calibri" w:cs="Calibri"/>
                <w:color w:val="000000"/>
                <w:sz w:val="20"/>
                <w:szCs w:val="20"/>
              </w:rPr>
              <w:t xml:space="preserve"> alumnos, distribuidos en EBOA: 5 alumnos, en EBOB: 5 alumnos, en EBOC: </w:t>
            </w:r>
            <w:r>
              <w:rPr>
                <w:rFonts w:ascii="Calibri" w:eastAsia="Calibri" w:hAnsi="Calibri" w:cs="Calibri"/>
                <w:sz w:val="20"/>
                <w:szCs w:val="20"/>
              </w:rPr>
              <w:t>5</w:t>
            </w:r>
            <w:r>
              <w:rPr>
                <w:rFonts w:ascii="Calibri" w:eastAsia="Calibri" w:hAnsi="Calibri" w:cs="Calibri"/>
                <w:color w:val="000000"/>
                <w:sz w:val="20"/>
                <w:szCs w:val="20"/>
              </w:rPr>
              <w:t xml:space="preserve"> alumnos, en EBOD: </w:t>
            </w:r>
            <w:r>
              <w:rPr>
                <w:rFonts w:ascii="Calibri" w:eastAsia="Calibri" w:hAnsi="Calibri" w:cs="Calibri"/>
                <w:sz w:val="20"/>
                <w:szCs w:val="20"/>
              </w:rPr>
              <w:t>6</w:t>
            </w:r>
            <w:r>
              <w:rPr>
                <w:rFonts w:ascii="Calibri" w:eastAsia="Calibri" w:hAnsi="Calibri" w:cs="Calibri"/>
                <w:color w:val="000000"/>
                <w:sz w:val="20"/>
                <w:szCs w:val="20"/>
              </w:rPr>
              <w:t xml:space="preserve"> alumnos, en EBOE: 5 alumnos y en EBOF: 5 alumnos.</w:t>
            </w:r>
          </w:p>
          <w:p w14:paraId="0000030B" w14:textId="77777777" w:rsidR="00BC0637" w:rsidRDefault="00000000">
            <w:pPr>
              <w:numPr>
                <w:ilvl w:val="1"/>
                <w:numId w:val="13"/>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Programa de Talleres Formativos (alumnos/as con edades comprendidas entre 17 y 2</w:t>
            </w:r>
            <w:r>
              <w:rPr>
                <w:rFonts w:ascii="Calibri" w:eastAsia="Calibri" w:hAnsi="Calibri" w:cs="Calibri"/>
                <w:sz w:val="20"/>
                <w:szCs w:val="20"/>
              </w:rPr>
              <w:t>2</w:t>
            </w:r>
            <w:r>
              <w:rPr>
                <w:rFonts w:ascii="Calibri" w:eastAsia="Calibri" w:hAnsi="Calibri" w:cs="Calibri"/>
                <w:color w:val="000000"/>
                <w:sz w:val="20"/>
                <w:szCs w:val="20"/>
              </w:rPr>
              <w:t xml:space="preserve"> años): </w:t>
            </w:r>
            <w:r>
              <w:rPr>
                <w:rFonts w:ascii="Calibri" w:eastAsia="Calibri" w:hAnsi="Calibri" w:cs="Calibri"/>
                <w:sz w:val="20"/>
                <w:szCs w:val="20"/>
              </w:rPr>
              <w:t>9</w:t>
            </w:r>
            <w:r>
              <w:rPr>
                <w:rFonts w:ascii="Calibri" w:eastAsia="Calibri" w:hAnsi="Calibri" w:cs="Calibri"/>
                <w:color w:val="000000"/>
                <w:sz w:val="20"/>
                <w:szCs w:val="20"/>
              </w:rPr>
              <w:t xml:space="preserve"> alumnos.</w:t>
            </w:r>
          </w:p>
          <w:p w14:paraId="0000030C" w14:textId="77777777" w:rsidR="00BC0637" w:rsidRDefault="00BC0637">
            <w:pPr>
              <w:numPr>
                <w:ilvl w:val="0"/>
                <w:numId w:val="13"/>
              </w:numPr>
              <w:pBdr>
                <w:top w:val="nil"/>
                <w:left w:val="nil"/>
                <w:bottom w:val="nil"/>
                <w:right w:val="nil"/>
                <w:between w:val="nil"/>
              </w:pBdr>
              <w:jc w:val="both"/>
              <w:rPr>
                <w:rFonts w:ascii="Calibri" w:eastAsia="Calibri" w:hAnsi="Calibri" w:cs="Calibri"/>
                <w:color w:val="000000"/>
                <w:sz w:val="20"/>
                <w:szCs w:val="20"/>
              </w:rPr>
            </w:pPr>
          </w:p>
          <w:p w14:paraId="0000030D" w14:textId="77777777" w:rsidR="00BC0637" w:rsidRDefault="00BC0637">
            <w:pPr>
              <w:pBdr>
                <w:top w:val="nil"/>
                <w:left w:val="nil"/>
                <w:bottom w:val="nil"/>
                <w:right w:val="nil"/>
                <w:between w:val="nil"/>
              </w:pBdr>
              <w:jc w:val="both"/>
              <w:rPr>
                <w:rFonts w:ascii="Calibri" w:eastAsia="Calibri" w:hAnsi="Calibri" w:cs="Calibri"/>
                <w:color w:val="000000"/>
                <w:sz w:val="20"/>
                <w:szCs w:val="20"/>
              </w:rPr>
            </w:pPr>
          </w:p>
          <w:p w14:paraId="0000030E"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Servicios complementarios:</w:t>
            </w:r>
          </w:p>
          <w:p w14:paraId="0000030F" w14:textId="77777777" w:rsidR="00BC0637" w:rsidRDefault="00000000">
            <w:pPr>
              <w:numPr>
                <w:ilvl w:val="0"/>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En el curso escolar 2022/23 y 2023/24</w:t>
            </w:r>
          </w:p>
          <w:p w14:paraId="00000310" w14:textId="77777777" w:rsidR="00BC0637" w:rsidRDefault="00000000">
            <w:pPr>
              <w:numPr>
                <w:ilvl w:val="1"/>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El servicio de comedor, han hecho uso de este servicio todos los alumnos/as del centro.</w:t>
            </w:r>
          </w:p>
          <w:p w14:paraId="00000311" w14:textId="77777777" w:rsidR="00BC0637" w:rsidRDefault="00000000">
            <w:pPr>
              <w:numPr>
                <w:ilvl w:val="1"/>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El servicio de primeros del cole, el número de usuarios/as varía en función de las necesidades familiares, haciendo uso de este servicio entre 5 alumnos/as de forma diaria a lo largo del curso escolar y de forma esporádica otros 5.</w:t>
            </w:r>
          </w:p>
          <w:p w14:paraId="00000312" w14:textId="77777777" w:rsidR="00BC0637" w:rsidRDefault="00BC0637">
            <w:pPr>
              <w:pBdr>
                <w:top w:val="nil"/>
                <w:left w:val="nil"/>
                <w:bottom w:val="nil"/>
                <w:right w:val="nil"/>
                <w:between w:val="nil"/>
              </w:pBdr>
              <w:ind w:left="1440"/>
              <w:jc w:val="both"/>
              <w:rPr>
                <w:rFonts w:ascii="Calibri" w:eastAsia="Calibri" w:hAnsi="Calibri" w:cs="Calibri"/>
                <w:color w:val="000000"/>
                <w:sz w:val="20"/>
                <w:szCs w:val="20"/>
              </w:rPr>
            </w:pPr>
          </w:p>
          <w:p w14:paraId="00000313"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Actividades complementarias y actividad de natación.</w:t>
            </w:r>
          </w:p>
          <w:p w14:paraId="00000314" w14:textId="77777777" w:rsidR="00BC0637" w:rsidRDefault="00000000">
            <w:pPr>
              <w:numPr>
                <w:ilvl w:val="0"/>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En el curso escolar 202</w:t>
            </w:r>
            <w:r>
              <w:rPr>
                <w:rFonts w:ascii="Calibri" w:eastAsia="Calibri" w:hAnsi="Calibri" w:cs="Calibri"/>
                <w:sz w:val="20"/>
                <w:szCs w:val="20"/>
              </w:rPr>
              <w:t>3</w:t>
            </w:r>
            <w:r>
              <w:rPr>
                <w:rFonts w:ascii="Calibri" w:eastAsia="Calibri" w:hAnsi="Calibri" w:cs="Calibri"/>
                <w:color w:val="000000"/>
                <w:sz w:val="20"/>
                <w:szCs w:val="20"/>
              </w:rPr>
              <w:t>/2</w:t>
            </w:r>
            <w:r>
              <w:rPr>
                <w:rFonts w:ascii="Calibri" w:eastAsia="Calibri" w:hAnsi="Calibri" w:cs="Calibri"/>
                <w:sz w:val="20"/>
                <w:szCs w:val="20"/>
              </w:rPr>
              <w:t>4</w:t>
            </w:r>
            <w:r>
              <w:rPr>
                <w:rFonts w:ascii="Calibri" w:eastAsia="Calibri" w:hAnsi="Calibri" w:cs="Calibri"/>
                <w:color w:val="000000"/>
                <w:sz w:val="20"/>
                <w:szCs w:val="20"/>
              </w:rPr>
              <w:t>.</w:t>
            </w:r>
          </w:p>
          <w:p w14:paraId="00000315" w14:textId="77777777" w:rsidR="00BC0637" w:rsidRDefault="00000000">
            <w:pPr>
              <w:pBdr>
                <w:top w:val="nil"/>
                <w:left w:val="nil"/>
                <w:bottom w:val="nil"/>
                <w:right w:val="nil"/>
                <w:between w:val="nil"/>
              </w:pBdr>
              <w:ind w:left="1440"/>
              <w:jc w:val="both"/>
              <w:rPr>
                <w:rFonts w:ascii="Calibri" w:eastAsia="Calibri" w:hAnsi="Calibri" w:cs="Calibri"/>
                <w:color w:val="000000"/>
                <w:sz w:val="20"/>
                <w:szCs w:val="20"/>
              </w:rPr>
            </w:pPr>
            <w:r>
              <w:rPr>
                <w:rFonts w:ascii="Calibri" w:eastAsia="Calibri" w:hAnsi="Calibri" w:cs="Calibri"/>
                <w:color w:val="000000"/>
                <w:sz w:val="20"/>
                <w:szCs w:val="20"/>
              </w:rPr>
              <w:t>Los alumnos de EBO han ido a la piscina los martes y los alumnos de TVA y de EBO más mayores han ido los jueves.</w:t>
            </w:r>
          </w:p>
          <w:p w14:paraId="00000316" w14:textId="77777777" w:rsidR="00BC0637" w:rsidRDefault="00BC0637">
            <w:pPr>
              <w:pBdr>
                <w:top w:val="nil"/>
                <w:left w:val="nil"/>
                <w:bottom w:val="nil"/>
                <w:right w:val="nil"/>
                <w:between w:val="nil"/>
              </w:pBdr>
              <w:ind w:left="720"/>
              <w:jc w:val="both"/>
              <w:rPr>
                <w:rFonts w:ascii="Calibri" w:eastAsia="Calibri" w:hAnsi="Calibri" w:cs="Calibri"/>
                <w:color w:val="000000"/>
                <w:sz w:val="20"/>
                <w:szCs w:val="20"/>
              </w:rPr>
            </w:pPr>
          </w:p>
          <w:p w14:paraId="00000317" w14:textId="77777777" w:rsidR="00BC0637" w:rsidRDefault="00000000">
            <w:pPr>
              <w:numPr>
                <w:ilvl w:val="0"/>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En el curso escolar 202</w:t>
            </w:r>
            <w:r>
              <w:rPr>
                <w:rFonts w:ascii="Calibri" w:eastAsia="Calibri" w:hAnsi="Calibri" w:cs="Calibri"/>
                <w:sz w:val="20"/>
                <w:szCs w:val="20"/>
              </w:rPr>
              <w:t>4</w:t>
            </w:r>
            <w:r>
              <w:rPr>
                <w:rFonts w:ascii="Calibri" w:eastAsia="Calibri" w:hAnsi="Calibri" w:cs="Calibri"/>
                <w:color w:val="000000"/>
                <w:sz w:val="20"/>
                <w:szCs w:val="20"/>
              </w:rPr>
              <w:t>/2</w:t>
            </w:r>
            <w:r>
              <w:rPr>
                <w:rFonts w:ascii="Calibri" w:eastAsia="Calibri" w:hAnsi="Calibri" w:cs="Calibri"/>
                <w:sz w:val="20"/>
                <w:szCs w:val="20"/>
              </w:rPr>
              <w:t>5</w:t>
            </w:r>
            <w:r>
              <w:rPr>
                <w:rFonts w:ascii="Calibri" w:eastAsia="Calibri" w:hAnsi="Calibri" w:cs="Calibri"/>
                <w:color w:val="000000"/>
                <w:sz w:val="20"/>
                <w:szCs w:val="20"/>
              </w:rPr>
              <w:t>.</w:t>
            </w:r>
          </w:p>
          <w:p w14:paraId="00000318" w14:textId="77777777" w:rsidR="00BC0637" w:rsidRDefault="00BC0637">
            <w:pPr>
              <w:pBdr>
                <w:top w:val="nil"/>
                <w:left w:val="nil"/>
                <w:bottom w:val="nil"/>
                <w:right w:val="nil"/>
                <w:between w:val="nil"/>
              </w:pBdr>
              <w:ind w:left="720"/>
              <w:jc w:val="both"/>
              <w:rPr>
                <w:rFonts w:ascii="Calibri" w:eastAsia="Calibri" w:hAnsi="Calibri" w:cs="Calibri"/>
                <w:color w:val="000000"/>
                <w:sz w:val="20"/>
                <w:szCs w:val="20"/>
              </w:rPr>
            </w:pPr>
          </w:p>
          <w:p w14:paraId="00000319" w14:textId="77777777" w:rsidR="00BC0637" w:rsidRDefault="00000000">
            <w:pPr>
              <w:numPr>
                <w:ilvl w:val="1"/>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Se ha realizado la actividad de natación como actividad lectiva y han acudido los alumnos de TAFAD a la piscina con nuestros alumnos/as y también han acudido al Colegio para realizar actividades de Educación física tanto dentro de nuestras instalaciones como en instalaciones deportivas municipales.</w:t>
            </w:r>
          </w:p>
          <w:p w14:paraId="0000031A" w14:textId="77777777" w:rsidR="00BC0637" w:rsidRDefault="00000000">
            <w:pPr>
              <w:pBdr>
                <w:top w:val="nil"/>
                <w:left w:val="nil"/>
                <w:bottom w:val="nil"/>
                <w:right w:val="nil"/>
                <w:between w:val="nil"/>
              </w:pBdr>
              <w:ind w:left="1440"/>
              <w:jc w:val="both"/>
              <w:rPr>
                <w:rFonts w:ascii="Calibri" w:eastAsia="Calibri" w:hAnsi="Calibri" w:cs="Calibri"/>
                <w:color w:val="000000"/>
                <w:sz w:val="20"/>
                <w:szCs w:val="20"/>
              </w:rPr>
            </w:pPr>
            <w:r>
              <w:rPr>
                <w:rFonts w:ascii="Calibri" w:eastAsia="Calibri" w:hAnsi="Calibri" w:cs="Calibri"/>
                <w:color w:val="000000"/>
                <w:sz w:val="20"/>
                <w:szCs w:val="20"/>
              </w:rPr>
              <w:t xml:space="preserve">Los alumnos de EBO han ido a la piscina los </w:t>
            </w:r>
            <w:r>
              <w:rPr>
                <w:rFonts w:ascii="Calibri" w:eastAsia="Calibri" w:hAnsi="Calibri" w:cs="Calibri"/>
                <w:sz w:val="20"/>
                <w:szCs w:val="20"/>
              </w:rPr>
              <w:t xml:space="preserve">jueves </w:t>
            </w:r>
            <w:r>
              <w:rPr>
                <w:rFonts w:ascii="Calibri" w:eastAsia="Calibri" w:hAnsi="Calibri" w:cs="Calibri"/>
                <w:color w:val="000000"/>
                <w:sz w:val="20"/>
                <w:szCs w:val="20"/>
              </w:rPr>
              <w:t xml:space="preserve">y los alumnos de TF y de EBO más mayores han ido los </w:t>
            </w:r>
            <w:r>
              <w:rPr>
                <w:rFonts w:ascii="Calibri" w:eastAsia="Calibri" w:hAnsi="Calibri" w:cs="Calibri"/>
                <w:sz w:val="20"/>
                <w:szCs w:val="20"/>
              </w:rPr>
              <w:t>martes</w:t>
            </w:r>
            <w:r>
              <w:rPr>
                <w:rFonts w:ascii="Calibri" w:eastAsia="Calibri" w:hAnsi="Calibri" w:cs="Calibri"/>
                <w:color w:val="000000"/>
                <w:sz w:val="20"/>
                <w:szCs w:val="20"/>
              </w:rPr>
              <w:t>.</w:t>
            </w:r>
          </w:p>
          <w:p w14:paraId="0000031B" w14:textId="77777777" w:rsidR="00BC0637" w:rsidRDefault="00000000">
            <w:pPr>
              <w:numPr>
                <w:ilvl w:val="1"/>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Se han realizado todas las actividades culturales y deportivas. Las sesiones de Special Olympics han vuelto a ser presenciales y se ha acudido en el primer trimestre de 202</w:t>
            </w:r>
            <w:r>
              <w:rPr>
                <w:rFonts w:ascii="Calibri" w:eastAsia="Calibri" w:hAnsi="Calibri" w:cs="Calibri"/>
                <w:sz w:val="20"/>
                <w:szCs w:val="20"/>
              </w:rPr>
              <w:t>4</w:t>
            </w:r>
            <w:r>
              <w:rPr>
                <w:rFonts w:ascii="Calibri" w:eastAsia="Calibri" w:hAnsi="Calibri" w:cs="Calibri"/>
                <w:color w:val="000000"/>
                <w:sz w:val="20"/>
                <w:szCs w:val="20"/>
              </w:rPr>
              <w:t xml:space="preserve"> a dos asignadas por el programa.</w:t>
            </w:r>
          </w:p>
          <w:p w14:paraId="0000031C" w14:textId="77777777" w:rsidR="00BC0637" w:rsidRDefault="00BC0637">
            <w:pPr>
              <w:pBdr>
                <w:top w:val="nil"/>
                <w:left w:val="nil"/>
                <w:bottom w:val="nil"/>
                <w:right w:val="nil"/>
                <w:between w:val="nil"/>
              </w:pBdr>
              <w:ind w:left="1440"/>
              <w:jc w:val="both"/>
              <w:rPr>
                <w:rFonts w:ascii="Calibri" w:eastAsia="Calibri" w:hAnsi="Calibri" w:cs="Calibri"/>
                <w:color w:val="000000"/>
                <w:sz w:val="20"/>
                <w:szCs w:val="20"/>
              </w:rPr>
            </w:pPr>
          </w:p>
          <w:p w14:paraId="0000031D" w14:textId="77777777" w:rsidR="00BC0637" w:rsidRDefault="00000000">
            <w:pPr>
              <w:numPr>
                <w:ilvl w:val="0"/>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En el curso escolar 2023/24</w:t>
            </w:r>
            <w:r>
              <w:rPr>
                <w:rFonts w:ascii="Calibri" w:eastAsia="Calibri" w:hAnsi="Calibri" w:cs="Calibri"/>
                <w:sz w:val="20"/>
                <w:szCs w:val="20"/>
              </w:rPr>
              <w:t xml:space="preserve"> y 2024/25</w:t>
            </w:r>
          </w:p>
          <w:p w14:paraId="0000031E" w14:textId="77777777" w:rsidR="00BC0637" w:rsidRDefault="00000000">
            <w:pPr>
              <w:numPr>
                <w:ilvl w:val="1"/>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Se han mantenido los mismos días y condiciones del curso anterior con total normalidad</w:t>
            </w:r>
          </w:p>
          <w:p w14:paraId="0000031F" w14:textId="77777777" w:rsidR="00BC0637" w:rsidRDefault="00000000">
            <w:pPr>
              <w:pBdr>
                <w:top w:val="nil"/>
                <w:left w:val="nil"/>
                <w:bottom w:val="nil"/>
                <w:right w:val="nil"/>
                <w:between w:val="nil"/>
              </w:pBdr>
              <w:ind w:left="1440"/>
              <w:jc w:val="both"/>
              <w:rPr>
                <w:rFonts w:ascii="Calibri" w:eastAsia="Calibri" w:hAnsi="Calibri" w:cs="Calibri"/>
                <w:color w:val="000000"/>
                <w:sz w:val="20"/>
                <w:szCs w:val="20"/>
              </w:rPr>
            </w:pPr>
            <w:r>
              <w:rPr>
                <w:rFonts w:ascii="Calibri" w:eastAsia="Calibri" w:hAnsi="Calibri" w:cs="Calibri"/>
                <w:color w:val="000000"/>
                <w:sz w:val="20"/>
                <w:szCs w:val="20"/>
              </w:rPr>
              <w:t>Todos los alumnos/as han realizado la actividad</w:t>
            </w:r>
          </w:p>
          <w:p w14:paraId="00000320" w14:textId="77777777" w:rsidR="00BC0637" w:rsidRDefault="00000000">
            <w:pPr>
              <w:numPr>
                <w:ilvl w:val="1"/>
                <w:numId w:val="1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Se han realizado todas las actividades culturales y deportivas. Se han acudido a todas las actividades de special olimpic  y las concedidas por el ayuntamiento durante todo el curso. </w:t>
            </w:r>
          </w:p>
          <w:p w14:paraId="00000323" w14:textId="77777777" w:rsidR="00BC0637" w:rsidRDefault="00BC0637" w:rsidP="00676C62">
            <w:pPr>
              <w:pBdr>
                <w:top w:val="nil"/>
                <w:left w:val="nil"/>
                <w:bottom w:val="nil"/>
                <w:right w:val="nil"/>
                <w:between w:val="nil"/>
              </w:pBdr>
              <w:jc w:val="both"/>
              <w:rPr>
                <w:rFonts w:ascii="Calibri" w:eastAsia="Calibri" w:hAnsi="Calibri" w:cs="Calibri"/>
                <w:color w:val="000000"/>
                <w:sz w:val="20"/>
                <w:szCs w:val="20"/>
              </w:rPr>
            </w:pPr>
          </w:p>
        </w:tc>
      </w:tr>
      <w:tr w:rsidR="00BC0637" w14:paraId="42986B39" w14:textId="77777777">
        <w:tc>
          <w:tcPr>
            <w:tcW w:w="9070" w:type="dxa"/>
            <w:shd w:val="clear" w:color="auto" w:fill="auto"/>
          </w:tcPr>
          <w:p w14:paraId="00000324"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Grado o nivel de cumplimiento de los fines estatutarios:</w:t>
            </w:r>
          </w:p>
        </w:tc>
      </w:tr>
      <w:tr w:rsidR="00BC0637" w14:paraId="6C564365" w14:textId="77777777">
        <w:trPr>
          <w:trHeight w:val="4623"/>
        </w:trPr>
        <w:tc>
          <w:tcPr>
            <w:tcW w:w="9070" w:type="dxa"/>
            <w:tcBorders>
              <w:top w:val="single" w:sz="4" w:space="0" w:color="000000"/>
              <w:left w:val="single" w:sz="4" w:space="0" w:color="000000"/>
              <w:bottom w:val="single" w:sz="4" w:space="0" w:color="000000"/>
              <w:right w:val="single" w:sz="4" w:space="0" w:color="000000"/>
            </w:tcBorders>
            <w:shd w:val="clear" w:color="auto" w:fill="auto"/>
          </w:tcPr>
          <w:p w14:paraId="00000325"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Todas las actividades y servicios desarrollados han contribuido al cumplimiento efectivo de la misión de la entidad y los fines estatutarios.</w:t>
            </w:r>
          </w:p>
          <w:p w14:paraId="00000326"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En el Colegio de Educación Especial Araya, con concierto con la Comunidad de Madrid, donde se desarrollan educación básica obligatoria y el programa de transición a la vida adulta, ha mejorado el rendimiento y el aprendizaje de los beneficiarios/as a través de la atención individualizada integral.</w:t>
            </w:r>
          </w:p>
          <w:p w14:paraId="00000327" w14:textId="77777777" w:rsidR="00BC0637" w:rsidRDefault="00BC0637">
            <w:pPr>
              <w:jc w:val="both"/>
              <w:rPr>
                <w:rFonts w:ascii="Calibri" w:eastAsia="Calibri" w:hAnsi="Calibri" w:cs="Calibri"/>
                <w:sz w:val="20"/>
                <w:szCs w:val="20"/>
              </w:rPr>
            </w:pPr>
          </w:p>
          <w:p w14:paraId="00000328"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El apoyo emocional a los alumnos/as y a sus familiares, siendo esta una parte muy importante de nuestro trabajo. Se ofrece el apoyo y la orientación profesional a las familias, mediante la explicación de técnicas de comunicación y conductuales que faciliten la convivencia e información sobre la normativa, ayudas y demás cuestiones legales que pueden requerir su situación particular.</w:t>
            </w:r>
          </w:p>
          <w:p w14:paraId="00000329" w14:textId="77777777" w:rsidR="00BC0637" w:rsidRDefault="00BC0637">
            <w:pPr>
              <w:jc w:val="both"/>
              <w:rPr>
                <w:rFonts w:ascii="Calibri" w:eastAsia="Calibri" w:hAnsi="Calibri" w:cs="Calibri"/>
                <w:sz w:val="20"/>
                <w:szCs w:val="20"/>
              </w:rPr>
            </w:pPr>
          </w:p>
          <w:p w14:paraId="0000032A"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En el curso 2024/25 se ha realizado una escuela de familias para apoyar en la formación en competencias digitales que favorecen el aprendizaje de los alumnos.</w:t>
            </w:r>
          </w:p>
          <w:p w14:paraId="0000032B" w14:textId="77777777" w:rsidR="00BC0637" w:rsidRDefault="00BC0637">
            <w:pPr>
              <w:jc w:val="both"/>
              <w:rPr>
                <w:rFonts w:ascii="Calibri" w:eastAsia="Calibri" w:hAnsi="Calibri" w:cs="Calibri"/>
                <w:sz w:val="20"/>
                <w:szCs w:val="20"/>
              </w:rPr>
            </w:pPr>
          </w:p>
          <w:p w14:paraId="0000032C" w14:textId="77777777" w:rsidR="00BC0637" w:rsidRDefault="00000000">
            <w:pPr>
              <w:rPr>
                <w:rFonts w:ascii="Calibri" w:eastAsia="Calibri" w:hAnsi="Calibri" w:cs="Calibri"/>
                <w:sz w:val="20"/>
                <w:szCs w:val="20"/>
              </w:rPr>
            </w:pPr>
            <w:r>
              <w:rPr>
                <w:rFonts w:ascii="Calibri" w:eastAsia="Calibri" w:hAnsi="Calibri" w:cs="Calibri"/>
                <w:sz w:val="20"/>
                <w:szCs w:val="20"/>
              </w:rPr>
              <w:t>Se ha garantizado la atención a todas las personas y familias independientemente de los recursos económicos de que disponga.</w:t>
            </w:r>
          </w:p>
          <w:p w14:paraId="0000032D" w14:textId="77777777" w:rsidR="00BC0637" w:rsidRDefault="00000000">
            <w:pPr>
              <w:rPr>
                <w:rFonts w:ascii="Calibri" w:eastAsia="Calibri" w:hAnsi="Calibri" w:cs="Calibri"/>
                <w:sz w:val="20"/>
                <w:szCs w:val="20"/>
              </w:rPr>
            </w:pPr>
            <w:r>
              <w:rPr>
                <w:rFonts w:ascii="Calibri" w:eastAsia="Calibri" w:hAnsi="Calibri" w:cs="Calibri"/>
                <w:sz w:val="20"/>
                <w:szCs w:val="20"/>
              </w:rPr>
              <w:t>Se ha participado y promovido actuaciones con el fin de visibilizar y sensibilizar a la población de la existencia de las necesidades especiales de este colectivo.</w:t>
            </w:r>
          </w:p>
          <w:p w14:paraId="0000032E" w14:textId="77777777" w:rsidR="00BC0637" w:rsidRDefault="00000000">
            <w:pPr>
              <w:rPr>
                <w:rFonts w:ascii="Calibri" w:eastAsia="Calibri" w:hAnsi="Calibri" w:cs="Calibri"/>
                <w:sz w:val="20"/>
                <w:szCs w:val="20"/>
              </w:rPr>
            </w:pPr>
            <w:r>
              <w:rPr>
                <w:rFonts w:ascii="Calibri" w:eastAsia="Calibri" w:hAnsi="Calibri" w:cs="Calibri"/>
                <w:sz w:val="20"/>
                <w:szCs w:val="20"/>
              </w:rPr>
              <w:t>En definitiva, se ha contribuido a mejorar la calidad de vida de las personas beneficiarias y sus familias.</w:t>
            </w:r>
          </w:p>
        </w:tc>
      </w:tr>
    </w:tbl>
    <w:p w14:paraId="00000335" w14:textId="77777777" w:rsidR="00BC0637" w:rsidRDefault="00BC0637">
      <w:pPr>
        <w:ind w:left="720"/>
        <w:rPr>
          <w:rFonts w:ascii="Calibri" w:eastAsia="Calibri" w:hAnsi="Calibri" w:cs="Calibri"/>
          <w:b/>
          <w:sz w:val="20"/>
          <w:szCs w:val="20"/>
        </w:rPr>
      </w:pPr>
    </w:p>
    <w:p w14:paraId="00000336" w14:textId="77777777" w:rsidR="00BC0637" w:rsidRDefault="00BC0637">
      <w:pPr>
        <w:ind w:left="720"/>
        <w:rPr>
          <w:rFonts w:ascii="Calibri" w:eastAsia="Calibri" w:hAnsi="Calibri" w:cs="Calibri"/>
          <w:b/>
          <w:sz w:val="20"/>
          <w:szCs w:val="20"/>
        </w:rPr>
      </w:pPr>
    </w:p>
    <w:p w14:paraId="00000337" w14:textId="77777777" w:rsidR="00BC0637" w:rsidRDefault="00000000">
      <w:pPr>
        <w:numPr>
          <w:ilvl w:val="0"/>
          <w:numId w:val="8"/>
        </w:numPr>
        <w:rPr>
          <w:rFonts w:ascii="Calibri" w:eastAsia="Calibri" w:hAnsi="Calibri" w:cs="Calibri"/>
          <w:b/>
          <w:sz w:val="20"/>
          <w:szCs w:val="20"/>
        </w:rPr>
      </w:pPr>
      <w:r>
        <w:rPr>
          <w:rFonts w:ascii="Calibri" w:eastAsia="Calibri" w:hAnsi="Calibri" w:cs="Calibri"/>
          <w:b/>
          <w:sz w:val="20"/>
          <w:szCs w:val="20"/>
        </w:rPr>
        <w:t>INFORMACIÓN GENERAL SOBRE MEDIOS DE LA ASOCIACIÓN</w:t>
      </w:r>
      <w:r>
        <w:rPr>
          <w:rFonts w:ascii="Calibri" w:eastAsia="Calibri" w:hAnsi="Calibri" w:cs="Calibri"/>
          <w:b/>
          <w:sz w:val="20"/>
          <w:szCs w:val="20"/>
          <w:vertAlign w:val="superscript"/>
        </w:rPr>
        <w:footnoteReference w:id="1"/>
      </w:r>
    </w:p>
    <w:p w14:paraId="00000338" w14:textId="77777777" w:rsidR="00BC0637" w:rsidRDefault="00BC0637">
      <w:pPr>
        <w:ind w:left="720"/>
        <w:rPr>
          <w:rFonts w:ascii="Calibri" w:eastAsia="Calibri" w:hAnsi="Calibri" w:cs="Calibri"/>
          <w:b/>
          <w:sz w:val="20"/>
          <w:szCs w:val="20"/>
        </w:rPr>
      </w:pPr>
    </w:p>
    <w:p w14:paraId="00000339" w14:textId="77777777" w:rsidR="00BC0637" w:rsidRDefault="00000000">
      <w:pPr>
        <w:numPr>
          <w:ilvl w:val="0"/>
          <w:numId w:val="2"/>
        </w:numPr>
        <w:rPr>
          <w:rFonts w:ascii="Calibri" w:eastAsia="Calibri" w:hAnsi="Calibri" w:cs="Calibri"/>
          <w:b/>
          <w:sz w:val="20"/>
          <w:szCs w:val="20"/>
        </w:rPr>
      </w:pPr>
      <w:r>
        <w:rPr>
          <w:rFonts w:ascii="Calibri" w:eastAsia="Calibri" w:hAnsi="Calibri" w:cs="Calibri"/>
          <w:b/>
          <w:sz w:val="20"/>
          <w:szCs w:val="20"/>
        </w:rPr>
        <w:t>Medios Personales</w:t>
      </w:r>
    </w:p>
    <w:p w14:paraId="0000033A" w14:textId="77777777" w:rsidR="00BC0637" w:rsidRDefault="00BC0637">
      <w:pPr>
        <w:ind w:left="360"/>
        <w:rPr>
          <w:rFonts w:ascii="Calibri" w:eastAsia="Calibri" w:hAnsi="Calibri" w:cs="Calibri"/>
          <w:sz w:val="20"/>
          <w:szCs w:val="20"/>
        </w:rPr>
      </w:pPr>
    </w:p>
    <w:p w14:paraId="0000033B" w14:textId="77777777" w:rsidR="00BC0637" w:rsidRDefault="00000000">
      <w:pPr>
        <w:numPr>
          <w:ilvl w:val="0"/>
          <w:numId w:val="3"/>
        </w:numPr>
        <w:rPr>
          <w:rFonts w:ascii="Calibri" w:eastAsia="Calibri" w:hAnsi="Calibri" w:cs="Calibri"/>
          <w:sz w:val="20"/>
          <w:szCs w:val="20"/>
        </w:rPr>
      </w:pPr>
      <w:r>
        <w:rPr>
          <w:rFonts w:ascii="Calibri" w:eastAsia="Calibri" w:hAnsi="Calibri" w:cs="Calibri"/>
          <w:sz w:val="20"/>
          <w:szCs w:val="20"/>
        </w:rPr>
        <w:t>Personal asalariado Fijo</w:t>
      </w:r>
    </w:p>
    <w:tbl>
      <w:tblPr>
        <w:tblStyle w:val="af4"/>
        <w:tblW w:w="9266" w:type="dxa"/>
        <w:tblInd w:w="32" w:type="dxa"/>
        <w:tblLayout w:type="fixed"/>
        <w:tblLook w:val="0000" w:firstRow="0" w:lastRow="0" w:firstColumn="0" w:lastColumn="0" w:noHBand="0" w:noVBand="0"/>
      </w:tblPr>
      <w:tblGrid>
        <w:gridCol w:w="1374"/>
        <w:gridCol w:w="3969"/>
        <w:gridCol w:w="3923"/>
      </w:tblGrid>
      <w:tr w:rsidR="00BC0637" w14:paraId="672EC7CD" w14:textId="77777777">
        <w:tc>
          <w:tcPr>
            <w:tcW w:w="1374" w:type="dxa"/>
            <w:shd w:val="clear" w:color="auto" w:fill="auto"/>
          </w:tcPr>
          <w:p w14:paraId="0000033C"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Número medio</w:t>
            </w:r>
          </w:p>
        </w:tc>
        <w:tc>
          <w:tcPr>
            <w:tcW w:w="3969" w:type="dxa"/>
            <w:shd w:val="clear" w:color="auto" w:fill="auto"/>
            <w:vAlign w:val="bottom"/>
          </w:tcPr>
          <w:p w14:paraId="0000033D"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Tipo de contrato</w:t>
            </w:r>
          </w:p>
        </w:tc>
        <w:tc>
          <w:tcPr>
            <w:tcW w:w="3923" w:type="dxa"/>
            <w:shd w:val="clear" w:color="auto" w:fill="auto"/>
            <w:vAlign w:val="bottom"/>
          </w:tcPr>
          <w:p w14:paraId="0000033E"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Categoría o cualificación profesional</w:t>
            </w:r>
          </w:p>
        </w:tc>
      </w:tr>
    </w:tbl>
    <w:p w14:paraId="0000033F" w14:textId="77777777" w:rsidR="00BC0637" w:rsidRDefault="00BC0637">
      <w:pPr>
        <w:ind w:left="360"/>
        <w:rPr>
          <w:rFonts w:ascii="Calibri" w:eastAsia="Calibri" w:hAnsi="Calibri" w:cs="Calibri"/>
          <w:sz w:val="20"/>
          <w:szCs w:val="20"/>
        </w:rPr>
      </w:pPr>
    </w:p>
    <w:tbl>
      <w:tblPr>
        <w:tblStyle w:val="af5"/>
        <w:tblW w:w="926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4"/>
        <w:gridCol w:w="3969"/>
        <w:gridCol w:w="3923"/>
      </w:tblGrid>
      <w:tr w:rsidR="00BC0637" w14:paraId="183B93E1" w14:textId="77777777" w:rsidTr="00676C62">
        <w:tc>
          <w:tcPr>
            <w:tcW w:w="1374" w:type="dxa"/>
            <w:vMerge w:val="restart"/>
            <w:shd w:val="clear" w:color="auto" w:fill="auto"/>
          </w:tcPr>
          <w:p w14:paraId="00000340" w14:textId="7C0F4D2C" w:rsidR="00BC0637" w:rsidRDefault="002406FA">
            <w:pPr>
              <w:pBdr>
                <w:top w:val="nil"/>
                <w:left w:val="nil"/>
                <w:bottom w:val="nil"/>
                <w:right w:val="nil"/>
                <w:between w:val="nil"/>
              </w:pBdr>
              <w:rPr>
                <w:rFonts w:ascii="Calibri" w:eastAsia="Calibri" w:hAnsi="Calibri" w:cs="Calibri"/>
                <w:color w:val="FF0000"/>
                <w:sz w:val="20"/>
                <w:szCs w:val="20"/>
              </w:rPr>
            </w:pPr>
            <w:r>
              <w:rPr>
                <w:rFonts w:ascii="Calibri" w:eastAsia="Calibri" w:hAnsi="Calibri" w:cs="Calibri"/>
                <w:sz w:val="20"/>
                <w:szCs w:val="20"/>
              </w:rPr>
              <w:t>25,19</w:t>
            </w:r>
          </w:p>
        </w:tc>
        <w:tc>
          <w:tcPr>
            <w:tcW w:w="3969" w:type="dxa"/>
            <w:shd w:val="clear" w:color="auto" w:fill="auto"/>
          </w:tcPr>
          <w:p w14:paraId="00000341"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Indefinido a tiempo </w:t>
            </w:r>
            <w:sdt>
              <w:sdtPr>
                <w:tag w:val="goog_rdk_8"/>
                <w:id w:val="1291563399"/>
              </w:sdtPr>
              <w:sdtContent/>
            </w:sdt>
            <w:r>
              <w:rPr>
                <w:rFonts w:ascii="Calibri" w:eastAsia="Calibri" w:hAnsi="Calibri" w:cs="Calibri"/>
                <w:color w:val="000000"/>
                <w:sz w:val="20"/>
                <w:szCs w:val="20"/>
              </w:rPr>
              <w:t>completo</w:t>
            </w:r>
          </w:p>
        </w:tc>
        <w:tc>
          <w:tcPr>
            <w:tcW w:w="3923" w:type="dxa"/>
            <w:shd w:val="clear" w:color="auto" w:fill="auto"/>
          </w:tcPr>
          <w:p w14:paraId="00000342"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Grupo 1: Pedagogo y </w:t>
            </w:r>
            <w:sdt>
              <w:sdtPr>
                <w:tag w:val="goog_rdk_9"/>
                <w:id w:val="-1302343323"/>
              </w:sdtPr>
              <w:sdtContent/>
            </w:sdt>
            <w:r>
              <w:rPr>
                <w:rFonts w:ascii="Calibri" w:eastAsia="Calibri" w:hAnsi="Calibri" w:cs="Calibri"/>
                <w:color w:val="000000"/>
                <w:sz w:val="20"/>
                <w:szCs w:val="20"/>
              </w:rPr>
              <w:t>Profesora de Educación especial.</w:t>
            </w:r>
          </w:p>
        </w:tc>
      </w:tr>
      <w:tr w:rsidR="00BC0637" w14:paraId="40A4D729" w14:textId="77777777" w:rsidTr="00676C62">
        <w:tc>
          <w:tcPr>
            <w:tcW w:w="1374" w:type="dxa"/>
            <w:vMerge/>
            <w:shd w:val="clear" w:color="auto" w:fill="auto"/>
          </w:tcPr>
          <w:p w14:paraId="00000343" w14:textId="77777777" w:rsidR="00BC0637" w:rsidRDefault="00BC0637">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969" w:type="dxa"/>
            <w:shd w:val="clear" w:color="auto" w:fill="auto"/>
          </w:tcPr>
          <w:p w14:paraId="00000344"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Indefinido a tiempo completo</w:t>
            </w:r>
          </w:p>
        </w:tc>
        <w:tc>
          <w:tcPr>
            <w:tcW w:w="3923" w:type="dxa"/>
            <w:shd w:val="clear" w:color="auto" w:fill="auto"/>
          </w:tcPr>
          <w:p w14:paraId="00000345"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Grupo 2: Directora del Colegio, Logopeda, Profesores de educación especial y tutores de aula.</w:t>
            </w:r>
          </w:p>
        </w:tc>
      </w:tr>
      <w:tr w:rsidR="00BC0637" w14:paraId="0EDF111F" w14:textId="77777777" w:rsidTr="00676C62">
        <w:tc>
          <w:tcPr>
            <w:tcW w:w="1374" w:type="dxa"/>
            <w:vMerge/>
            <w:shd w:val="clear" w:color="auto" w:fill="auto"/>
          </w:tcPr>
          <w:p w14:paraId="00000346" w14:textId="77777777" w:rsidR="00BC0637" w:rsidRDefault="00BC0637">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969" w:type="dxa"/>
            <w:shd w:val="clear" w:color="auto" w:fill="auto"/>
          </w:tcPr>
          <w:p w14:paraId="00000347"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Indefinido a tiempo completo</w:t>
            </w:r>
          </w:p>
        </w:tc>
        <w:tc>
          <w:tcPr>
            <w:tcW w:w="3923" w:type="dxa"/>
            <w:shd w:val="clear" w:color="auto" w:fill="auto"/>
          </w:tcPr>
          <w:p w14:paraId="00000348" w14:textId="0CC62828"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Grupo 3: Coordinador</w:t>
            </w:r>
            <w:r w:rsidR="002406FA">
              <w:rPr>
                <w:rFonts w:ascii="Calibri" w:eastAsia="Calibri" w:hAnsi="Calibri" w:cs="Calibri"/>
                <w:color w:val="000000"/>
                <w:sz w:val="20"/>
                <w:szCs w:val="20"/>
              </w:rPr>
              <w:t>a</w:t>
            </w:r>
            <w:r>
              <w:rPr>
                <w:rFonts w:ascii="Calibri" w:eastAsia="Calibri" w:hAnsi="Calibri" w:cs="Calibri"/>
                <w:color w:val="000000"/>
                <w:sz w:val="20"/>
                <w:szCs w:val="20"/>
              </w:rPr>
              <w:t xml:space="preserve"> del área de ocio.</w:t>
            </w:r>
          </w:p>
        </w:tc>
      </w:tr>
      <w:tr w:rsidR="00BC0637" w14:paraId="1EA081D8" w14:textId="77777777" w:rsidTr="00676C62">
        <w:tc>
          <w:tcPr>
            <w:tcW w:w="1374" w:type="dxa"/>
            <w:vMerge/>
            <w:shd w:val="clear" w:color="auto" w:fill="auto"/>
          </w:tcPr>
          <w:p w14:paraId="00000349" w14:textId="77777777" w:rsidR="00BC0637" w:rsidRDefault="00BC0637">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969" w:type="dxa"/>
            <w:shd w:val="clear" w:color="auto" w:fill="auto"/>
          </w:tcPr>
          <w:p w14:paraId="0000034A"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Indefinido a tiempo completo</w:t>
            </w:r>
          </w:p>
        </w:tc>
        <w:tc>
          <w:tcPr>
            <w:tcW w:w="3923" w:type="dxa"/>
            <w:shd w:val="clear" w:color="auto" w:fill="auto"/>
          </w:tcPr>
          <w:p w14:paraId="0000034B"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Grupo 7: Auxiliares Técnicos de Educación especial y personal complementario de servicios.</w:t>
            </w:r>
          </w:p>
        </w:tc>
      </w:tr>
      <w:tr w:rsidR="00BC0637" w14:paraId="0EA1FC0F" w14:textId="77777777" w:rsidTr="00676C62">
        <w:tc>
          <w:tcPr>
            <w:tcW w:w="1374" w:type="dxa"/>
            <w:vMerge/>
            <w:shd w:val="clear" w:color="auto" w:fill="auto"/>
          </w:tcPr>
          <w:p w14:paraId="0000034C" w14:textId="77777777" w:rsidR="00BC0637" w:rsidRDefault="00BC0637">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969" w:type="dxa"/>
            <w:shd w:val="clear" w:color="auto" w:fill="auto"/>
          </w:tcPr>
          <w:p w14:paraId="0000034D"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Indefinido a tiempo parcial</w:t>
            </w:r>
          </w:p>
        </w:tc>
        <w:tc>
          <w:tcPr>
            <w:tcW w:w="3923" w:type="dxa"/>
            <w:shd w:val="clear" w:color="auto" w:fill="auto"/>
          </w:tcPr>
          <w:p w14:paraId="0000034E"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Grupo 2: Profesores de educación especial y tutores de aula y trabajadora social.</w:t>
            </w:r>
          </w:p>
        </w:tc>
      </w:tr>
      <w:tr w:rsidR="00BC0637" w14:paraId="774F94F3" w14:textId="77777777" w:rsidTr="00676C62">
        <w:tc>
          <w:tcPr>
            <w:tcW w:w="1374" w:type="dxa"/>
            <w:vMerge/>
            <w:shd w:val="clear" w:color="auto" w:fill="auto"/>
          </w:tcPr>
          <w:p w14:paraId="0000034F" w14:textId="77777777" w:rsidR="00BC0637" w:rsidRDefault="00BC0637">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969" w:type="dxa"/>
            <w:shd w:val="clear" w:color="auto" w:fill="auto"/>
          </w:tcPr>
          <w:p w14:paraId="00000350"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Indefinido a tiempo parcial</w:t>
            </w:r>
          </w:p>
        </w:tc>
        <w:tc>
          <w:tcPr>
            <w:tcW w:w="3923" w:type="dxa"/>
            <w:shd w:val="clear" w:color="auto" w:fill="auto"/>
          </w:tcPr>
          <w:p w14:paraId="00000351"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Grupo 7: Auxiliares Técnicos de Educación especial y personal complementario de servicios.</w:t>
            </w:r>
          </w:p>
        </w:tc>
      </w:tr>
      <w:tr w:rsidR="00BC0637" w14:paraId="431235BF" w14:textId="77777777" w:rsidTr="00676C62">
        <w:tc>
          <w:tcPr>
            <w:tcW w:w="1374" w:type="dxa"/>
            <w:vMerge/>
            <w:shd w:val="clear" w:color="auto" w:fill="auto"/>
          </w:tcPr>
          <w:p w14:paraId="00000352" w14:textId="77777777" w:rsidR="00BC0637" w:rsidRDefault="00BC0637">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969" w:type="dxa"/>
            <w:shd w:val="clear" w:color="auto" w:fill="auto"/>
          </w:tcPr>
          <w:p w14:paraId="00000353"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Indefinido a tiempo parcial </w:t>
            </w:r>
          </w:p>
        </w:tc>
        <w:tc>
          <w:tcPr>
            <w:tcW w:w="3923" w:type="dxa"/>
            <w:shd w:val="clear" w:color="auto" w:fill="auto"/>
          </w:tcPr>
          <w:p w14:paraId="00000354"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Grupo 10. Personal auxiliar de servicios.</w:t>
            </w:r>
          </w:p>
        </w:tc>
      </w:tr>
    </w:tbl>
    <w:p w14:paraId="00000355" w14:textId="77777777" w:rsidR="00BC0637" w:rsidRDefault="00BC0637">
      <w:pPr>
        <w:ind w:left="360"/>
        <w:rPr>
          <w:rFonts w:ascii="Calibri" w:eastAsia="Calibri" w:hAnsi="Calibri" w:cs="Calibri"/>
          <w:sz w:val="20"/>
          <w:szCs w:val="20"/>
        </w:rPr>
      </w:pPr>
    </w:p>
    <w:p w14:paraId="00000356" w14:textId="77777777" w:rsidR="00BC0637" w:rsidRDefault="00BC0637">
      <w:pPr>
        <w:ind w:left="360"/>
        <w:rPr>
          <w:rFonts w:ascii="Calibri" w:eastAsia="Calibri" w:hAnsi="Calibri" w:cs="Calibri"/>
          <w:sz w:val="20"/>
          <w:szCs w:val="20"/>
        </w:rPr>
      </w:pPr>
    </w:p>
    <w:p w14:paraId="00000357" w14:textId="77777777" w:rsidR="00BC0637" w:rsidRDefault="00BC0637">
      <w:pPr>
        <w:ind w:left="360"/>
        <w:rPr>
          <w:rFonts w:ascii="Calibri" w:eastAsia="Calibri" w:hAnsi="Calibri" w:cs="Calibri"/>
          <w:sz w:val="20"/>
          <w:szCs w:val="20"/>
        </w:rPr>
      </w:pPr>
    </w:p>
    <w:p w14:paraId="00000358" w14:textId="77777777" w:rsidR="00BC0637" w:rsidRDefault="00000000">
      <w:pPr>
        <w:numPr>
          <w:ilvl w:val="0"/>
          <w:numId w:val="3"/>
        </w:numPr>
        <w:rPr>
          <w:rFonts w:ascii="Calibri" w:eastAsia="Calibri" w:hAnsi="Calibri" w:cs="Calibri"/>
          <w:sz w:val="20"/>
          <w:szCs w:val="20"/>
        </w:rPr>
      </w:pPr>
      <w:r>
        <w:rPr>
          <w:rFonts w:ascii="Calibri" w:eastAsia="Calibri" w:hAnsi="Calibri" w:cs="Calibri"/>
          <w:sz w:val="20"/>
          <w:szCs w:val="20"/>
        </w:rPr>
        <w:t>Personal asalariado No Fijo</w:t>
      </w:r>
    </w:p>
    <w:tbl>
      <w:tblPr>
        <w:tblStyle w:val="af6"/>
        <w:tblW w:w="9266" w:type="dxa"/>
        <w:tblInd w:w="32" w:type="dxa"/>
        <w:tblLayout w:type="fixed"/>
        <w:tblLook w:val="0000" w:firstRow="0" w:lastRow="0" w:firstColumn="0" w:lastColumn="0" w:noHBand="0" w:noVBand="0"/>
      </w:tblPr>
      <w:tblGrid>
        <w:gridCol w:w="1374"/>
        <w:gridCol w:w="3969"/>
        <w:gridCol w:w="3923"/>
      </w:tblGrid>
      <w:tr w:rsidR="00BC0637" w14:paraId="2CA4C9D0" w14:textId="77777777" w:rsidTr="00676C62">
        <w:tc>
          <w:tcPr>
            <w:tcW w:w="1374" w:type="dxa"/>
            <w:tcBorders>
              <w:bottom w:val="single" w:sz="4" w:space="0" w:color="auto"/>
            </w:tcBorders>
            <w:shd w:val="clear" w:color="auto" w:fill="auto"/>
          </w:tcPr>
          <w:p w14:paraId="00000359"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Número medio</w:t>
            </w:r>
          </w:p>
        </w:tc>
        <w:tc>
          <w:tcPr>
            <w:tcW w:w="3969" w:type="dxa"/>
            <w:tcBorders>
              <w:bottom w:val="single" w:sz="4" w:space="0" w:color="auto"/>
            </w:tcBorders>
            <w:shd w:val="clear" w:color="auto" w:fill="auto"/>
            <w:vAlign w:val="bottom"/>
          </w:tcPr>
          <w:p w14:paraId="0000035A"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Tipo de contrato</w:t>
            </w:r>
          </w:p>
        </w:tc>
        <w:tc>
          <w:tcPr>
            <w:tcW w:w="3923" w:type="dxa"/>
            <w:shd w:val="clear" w:color="auto" w:fill="auto"/>
            <w:vAlign w:val="bottom"/>
          </w:tcPr>
          <w:p w14:paraId="0000035B"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Categoría o cualificación profesional</w:t>
            </w:r>
          </w:p>
        </w:tc>
      </w:tr>
      <w:tr w:rsidR="00BC0637" w14:paraId="2D239FAC" w14:textId="77777777" w:rsidTr="00676C62">
        <w:tc>
          <w:tcPr>
            <w:tcW w:w="1374" w:type="dxa"/>
            <w:vMerge w:val="restart"/>
            <w:tcBorders>
              <w:top w:val="single" w:sz="4" w:space="0" w:color="auto"/>
              <w:left w:val="single" w:sz="4" w:space="0" w:color="auto"/>
              <w:bottom w:val="single" w:sz="4" w:space="0" w:color="auto"/>
              <w:right w:val="single" w:sz="4" w:space="0" w:color="auto"/>
            </w:tcBorders>
            <w:shd w:val="clear" w:color="auto" w:fill="auto"/>
          </w:tcPr>
          <w:p w14:paraId="0000035C" w14:textId="4E6DDE2A" w:rsidR="00BC0637" w:rsidRDefault="002406FA">
            <w:pPr>
              <w:pBdr>
                <w:top w:val="nil"/>
                <w:left w:val="nil"/>
                <w:bottom w:val="nil"/>
                <w:right w:val="nil"/>
                <w:between w:val="nil"/>
              </w:pBdr>
              <w:spacing w:before="240"/>
              <w:jc w:val="both"/>
              <w:rPr>
                <w:rFonts w:ascii="Calibri" w:eastAsia="Calibri" w:hAnsi="Calibri" w:cs="Calibri"/>
                <w:color w:val="FF0000"/>
                <w:sz w:val="20"/>
                <w:szCs w:val="20"/>
              </w:rPr>
            </w:pPr>
            <w:r>
              <w:rPr>
                <w:rFonts w:ascii="Calibri" w:eastAsia="Calibri" w:hAnsi="Calibri" w:cs="Calibri"/>
                <w:sz w:val="20"/>
                <w:szCs w:val="20"/>
              </w:rPr>
              <w:t>0,88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00035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Temporal a tiempo completo</w:t>
            </w:r>
          </w:p>
        </w:tc>
        <w:tc>
          <w:tcPr>
            <w:tcW w:w="3923" w:type="dxa"/>
            <w:tcBorders>
              <w:top w:val="single" w:sz="4" w:space="0" w:color="000000"/>
              <w:left w:val="single" w:sz="4" w:space="0" w:color="auto"/>
              <w:bottom w:val="single" w:sz="4" w:space="0" w:color="000000"/>
              <w:right w:val="single" w:sz="4" w:space="0" w:color="000000"/>
            </w:tcBorders>
            <w:shd w:val="clear" w:color="auto" w:fill="auto"/>
          </w:tcPr>
          <w:p w14:paraId="0000035E"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 xml:space="preserve">Grupo 7: Auxiliares Técnicos de Educación especial y </w:t>
            </w:r>
            <w:sdt>
              <w:sdtPr>
                <w:tag w:val="goog_rdk_10"/>
                <w:id w:val="-1524066047"/>
              </w:sdtPr>
              <w:sdtContent/>
            </w:sdt>
            <w:r>
              <w:rPr>
                <w:rFonts w:ascii="Calibri" w:eastAsia="Calibri" w:hAnsi="Calibri" w:cs="Calibri"/>
                <w:color w:val="000000"/>
                <w:sz w:val="20"/>
                <w:szCs w:val="20"/>
              </w:rPr>
              <w:t>personal complementario de servicios.</w:t>
            </w:r>
          </w:p>
        </w:tc>
      </w:tr>
      <w:tr w:rsidR="00BC0637" w14:paraId="4AB158E8" w14:textId="77777777" w:rsidTr="00676C62">
        <w:tc>
          <w:tcPr>
            <w:tcW w:w="1374" w:type="dxa"/>
            <w:vMerge/>
            <w:tcBorders>
              <w:top w:val="single" w:sz="4" w:space="0" w:color="auto"/>
              <w:left w:val="single" w:sz="4" w:space="0" w:color="auto"/>
              <w:bottom w:val="single" w:sz="4" w:space="0" w:color="auto"/>
              <w:right w:val="single" w:sz="4" w:space="0" w:color="auto"/>
            </w:tcBorders>
            <w:shd w:val="clear" w:color="auto" w:fill="auto"/>
          </w:tcPr>
          <w:p w14:paraId="0000035F" w14:textId="77777777" w:rsidR="00BC0637" w:rsidRDefault="00BC0637">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000360" w14:textId="0D708C16"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Temporal a tiempo parcial</w:t>
            </w:r>
            <w:r w:rsidR="002406FA">
              <w:rPr>
                <w:rFonts w:ascii="Calibri" w:eastAsia="Calibri" w:hAnsi="Calibri" w:cs="Calibri"/>
                <w:color w:val="000000"/>
                <w:sz w:val="20"/>
                <w:szCs w:val="20"/>
              </w:rPr>
              <w:t>, sustitución</w:t>
            </w:r>
          </w:p>
        </w:tc>
        <w:tc>
          <w:tcPr>
            <w:tcW w:w="3923" w:type="dxa"/>
            <w:tcBorders>
              <w:top w:val="single" w:sz="4" w:space="0" w:color="000000"/>
              <w:left w:val="single" w:sz="4" w:space="0" w:color="auto"/>
              <w:bottom w:val="single" w:sz="4" w:space="0" w:color="000000"/>
              <w:right w:val="single" w:sz="4" w:space="0" w:color="000000"/>
            </w:tcBorders>
            <w:shd w:val="clear" w:color="auto" w:fill="auto"/>
          </w:tcPr>
          <w:p w14:paraId="00000361" w14:textId="669F5813"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Grupo 2: Profesores de educación especial y tutores de aula</w:t>
            </w:r>
          </w:p>
        </w:tc>
      </w:tr>
      <w:tr w:rsidR="00BC0637" w14:paraId="10ACAACE" w14:textId="77777777" w:rsidTr="00676C62">
        <w:tc>
          <w:tcPr>
            <w:tcW w:w="1374" w:type="dxa"/>
            <w:vMerge/>
            <w:tcBorders>
              <w:top w:val="single" w:sz="4" w:space="0" w:color="auto"/>
              <w:left w:val="single" w:sz="4" w:space="0" w:color="auto"/>
              <w:bottom w:val="single" w:sz="4" w:space="0" w:color="auto"/>
              <w:right w:val="single" w:sz="4" w:space="0" w:color="auto"/>
            </w:tcBorders>
            <w:shd w:val="clear" w:color="auto" w:fill="auto"/>
          </w:tcPr>
          <w:p w14:paraId="00000362" w14:textId="77777777" w:rsidR="00BC0637" w:rsidRDefault="00BC0637">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000363"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Temporal a tiempo parcial</w:t>
            </w:r>
          </w:p>
        </w:tc>
        <w:tc>
          <w:tcPr>
            <w:tcW w:w="3923" w:type="dxa"/>
            <w:tcBorders>
              <w:top w:val="single" w:sz="4" w:space="0" w:color="000000"/>
              <w:left w:val="single" w:sz="4" w:space="0" w:color="auto"/>
              <w:bottom w:val="single" w:sz="4" w:space="0" w:color="000000"/>
              <w:right w:val="single" w:sz="4" w:space="0" w:color="000000"/>
            </w:tcBorders>
            <w:shd w:val="clear" w:color="auto" w:fill="auto"/>
          </w:tcPr>
          <w:p w14:paraId="00000364"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Grupo 7: Auxiliares Técnicos de Educación especial y personal complementario de servicios.</w:t>
            </w:r>
          </w:p>
        </w:tc>
      </w:tr>
      <w:tr w:rsidR="00BC0637" w14:paraId="58367809" w14:textId="77777777" w:rsidTr="00676C62">
        <w:tc>
          <w:tcPr>
            <w:tcW w:w="1374" w:type="dxa"/>
            <w:vMerge/>
            <w:tcBorders>
              <w:top w:val="single" w:sz="4" w:space="0" w:color="auto"/>
              <w:left w:val="single" w:sz="4" w:space="0" w:color="auto"/>
              <w:bottom w:val="single" w:sz="4" w:space="0" w:color="auto"/>
              <w:right w:val="single" w:sz="4" w:space="0" w:color="auto"/>
            </w:tcBorders>
            <w:shd w:val="clear" w:color="auto" w:fill="auto"/>
          </w:tcPr>
          <w:p w14:paraId="00000368" w14:textId="77777777" w:rsidR="00BC0637" w:rsidRDefault="00BC0637">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000369"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Prácticas</w:t>
            </w:r>
          </w:p>
        </w:tc>
        <w:tc>
          <w:tcPr>
            <w:tcW w:w="3923" w:type="dxa"/>
            <w:tcBorders>
              <w:top w:val="single" w:sz="4" w:space="0" w:color="000000"/>
              <w:left w:val="single" w:sz="4" w:space="0" w:color="auto"/>
              <w:bottom w:val="single" w:sz="4" w:space="0" w:color="000000"/>
              <w:right w:val="single" w:sz="4" w:space="0" w:color="000000"/>
            </w:tcBorders>
            <w:shd w:val="clear" w:color="auto" w:fill="auto"/>
          </w:tcPr>
          <w:p w14:paraId="0000036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Personal Becario</w:t>
            </w:r>
          </w:p>
        </w:tc>
      </w:tr>
    </w:tbl>
    <w:p w14:paraId="0000036B" w14:textId="77777777" w:rsidR="00BC0637" w:rsidRDefault="00BC0637">
      <w:pPr>
        <w:ind w:left="1080"/>
        <w:rPr>
          <w:rFonts w:ascii="Calibri" w:eastAsia="Calibri" w:hAnsi="Calibri" w:cs="Calibri"/>
          <w:sz w:val="20"/>
          <w:szCs w:val="20"/>
        </w:rPr>
      </w:pPr>
    </w:p>
    <w:p w14:paraId="0000036C" w14:textId="77777777" w:rsidR="00BC0637" w:rsidRDefault="00000000">
      <w:pPr>
        <w:numPr>
          <w:ilvl w:val="0"/>
          <w:numId w:val="3"/>
        </w:numPr>
        <w:rPr>
          <w:rFonts w:ascii="Calibri" w:eastAsia="Calibri" w:hAnsi="Calibri" w:cs="Calibri"/>
          <w:sz w:val="20"/>
          <w:szCs w:val="20"/>
        </w:rPr>
      </w:pPr>
      <w:r>
        <w:rPr>
          <w:rFonts w:ascii="Calibri" w:eastAsia="Calibri" w:hAnsi="Calibri" w:cs="Calibri"/>
          <w:sz w:val="20"/>
          <w:szCs w:val="20"/>
        </w:rPr>
        <w:t>Profesionales con contrato de arrendamiento de servicios</w:t>
      </w:r>
    </w:p>
    <w:tbl>
      <w:tblPr>
        <w:tblStyle w:val="af7"/>
        <w:tblW w:w="9266" w:type="dxa"/>
        <w:tblInd w:w="32" w:type="dxa"/>
        <w:tblLayout w:type="fixed"/>
        <w:tblLook w:val="0000" w:firstRow="0" w:lastRow="0" w:firstColumn="0" w:lastColumn="0" w:noHBand="0" w:noVBand="0"/>
      </w:tblPr>
      <w:tblGrid>
        <w:gridCol w:w="1374"/>
        <w:gridCol w:w="7892"/>
      </w:tblGrid>
      <w:tr w:rsidR="00BC0637" w14:paraId="3CA7DA2B" w14:textId="77777777">
        <w:tc>
          <w:tcPr>
            <w:tcW w:w="1374" w:type="dxa"/>
            <w:shd w:val="clear" w:color="auto" w:fill="auto"/>
          </w:tcPr>
          <w:p w14:paraId="0000036D"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Número medio</w:t>
            </w:r>
          </w:p>
        </w:tc>
        <w:tc>
          <w:tcPr>
            <w:tcW w:w="7892" w:type="dxa"/>
            <w:shd w:val="clear" w:color="auto" w:fill="auto"/>
            <w:vAlign w:val="bottom"/>
          </w:tcPr>
          <w:p w14:paraId="0000036E"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Características de los profesionales y naturaleza de los servicios prestados a la entidad</w:t>
            </w:r>
          </w:p>
        </w:tc>
      </w:tr>
      <w:tr w:rsidR="00BC0637" w14:paraId="0E6988DA" w14:textId="77777777">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000036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10</w:t>
            </w:r>
          </w:p>
        </w:tc>
        <w:tc>
          <w:tcPr>
            <w:tcW w:w="7892" w:type="dxa"/>
            <w:tcBorders>
              <w:top w:val="single" w:sz="4" w:space="0" w:color="000000"/>
              <w:left w:val="single" w:sz="4" w:space="0" w:color="000000"/>
              <w:bottom w:val="single" w:sz="4" w:space="0" w:color="000000"/>
              <w:right w:val="single" w:sz="4" w:space="0" w:color="000000"/>
            </w:tcBorders>
            <w:shd w:val="clear" w:color="auto" w:fill="auto"/>
          </w:tcPr>
          <w:p w14:paraId="00000370" w14:textId="77777777" w:rsidR="00BC0637" w:rsidRDefault="00000000">
            <w:pPr>
              <w:rPr>
                <w:rFonts w:ascii="Calibri" w:eastAsia="Calibri" w:hAnsi="Calibri" w:cs="Calibri"/>
                <w:sz w:val="20"/>
                <w:szCs w:val="20"/>
              </w:rPr>
            </w:pPr>
            <w:r>
              <w:rPr>
                <w:rFonts w:ascii="Calibri" w:eastAsia="Calibri" w:hAnsi="Calibri" w:cs="Calibri"/>
                <w:sz w:val="20"/>
                <w:szCs w:val="20"/>
              </w:rPr>
              <w:t>Fundación Kyrios. Asesoría y gestoría laboral, contable y fiscal.</w:t>
            </w:r>
          </w:p>
          <w:p w14:paraId="00000371" w14:textId="77777777" w:rsidR="00BC0637" w:rsidRDefault="00000000">
            <w:pPr>
              <w:rPr>
                <w:rFonts w:ascii="Calibri" w:eastAsia="Calibri" w:hAnsi="Calibri" w:cs="Calibri"/>
                <w:sz w:val="20"/>
                <w:szCs w:val="20"/>
              </w:rPr>
            </w:pPr>
            <w:r>
              <w:rPr>
                <w:rFonts w:ascii="Calibri" w:eastAsia="Calibri" w:hAnsi="Calibri" w:cs="Calibri"/>
                <w:sz w:val="20"/>
                <w:szCs w:val="20"/>
              </w:rPr>
              <w:t>CUALITIS, S.L.U. Servicio de Prevención de Riesgos Laborales.</w:t>
            </w:r>
          </w:p>
          <w:p w14:paraId="00000372" w14:textId="77777777" w:rsidR="00BC0637" w:rsidRDefault="00000000">
            <w:pPr>
              <w:rPr>
                <w:rFonts w:ascii="Calibri" w:eastAsia="Calibri" w:hAnsi="Calibri" w:cs="Calibri"/>
                <w:sz w:val="20"/>
                <w:szCs w:val="20"/>
              </w:rPr>
            </w:pPr>
            <w:r>
              <w:rPr>
                <w:rFonts w:ascii="Calibri" w:eastAsia="Calibri" w:hAnsi="Calibri" w:cs="Calibri"/>
                <w:sz w:val="20"/>
                <w:szCs w:val="20"/>
              </w:rPr>
              <w:t xml:space="preserve">GEA servicios de mantenimiento informático, de mantenimiento de extintores e instalaciones, control de plagas, electricidad, alarma etc., de protección de datos, de la actividad de musicoterapia </w:t>
            </w:r>
          </w:p>
        </w:tc>
      </w:tr>
    </w:tbl>
    <w:p w14:paraId="00000373" w14:textId="77777777" w:rsidR="00BC0637" w:rsidRDefault="00BC0637">
      <w:pPr>
        <w:ind w:left="360"/>
        <w:rPr>
          <w:rFonts w:ascii="Calibri" w:eastAsia="Calibri" w:hAnsi="Calibri" w:cs="Calibri"/>
          <w:sz w:val="20"/>
          <w:szCs w:val="20"/>
        </w:rPr>
      </w:pPr>
    </w:p>
    <w:p w14:paraId="00000374" w14:textId="77777777" w:rsidR="00BC0637" w:rsidRDefault="00000000">
      <w:pPr>
        <w:numPr>
          <w:ilvl w:val="0"/>
          <w:numId w:val="3"/>
        </w:numPr>
        <w:rPr>
          <w:rFonts w:ascii="Calibri" w:eastAsia="Calibri" w:hAnsi="Calibri" w:cs="Calibri"/>
          <w:sz w:val="20"/>
          <w:szCs w:val="20"/>
        </w:rPr>
      </w:pPr>
      <w:r>
        <w:rPr>
          <w:rFonts w:ascii="Calibri" w:eastAsia="Calibri" w:hAnsi="Calibri" w:cs="Calibri"/>
          <w:sz w:val="20"/>
          <w:szCs w:val="20"/>
        </w:rPr>
        <w:t>Voluntariado</w:t>
      </w:r>
    </w:p>
    <w:tbl>
      <w:tblPr>
        <w:tblStyle w:val="af8"/>
        <w:tblW w:w="9266" w:type="dxa"/>
        <w:tblInd w:w="32" w:type="dxa"/>
        <w:tblLayout w:type="fixed"/>
        <w:tblLook w:val="0000" w:firstRow="0" w:lastRow="0" w:firstColumn="0" w:lastColumn="0" w:noHBand="0" w:noVBand="0"/>
      </w:tblPr>
      <w:tblGrid>
        <w:gridCol w:w="1374"/>
        <w:gridCol w:w="7892"/>
      </w:tblGrid>
      <w:tr w:rsidR="00BC0637" w14:paraId="01B3D5E3" w14:textId="77777777">
        <w:tc>
          <w:tcPr>
            <w:tcW w:w="1374" w:type="dxa"/>
            <w:shd w:val="clear" w:color="auto" w:fill="auto"/>
          </w:tcPr>
          <w:p w14:paraId="0000037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Número medio</w:t>
            </w:r>
          </w:p>
        </w:tc>
        <w:tc>
          <w:tcPr>
            <w:tcW w:w="7892" w:type="dxa"/>
            <w:shd w:val="clear" w:color="auto" w:fill="auto"/>
            <w:vAlign w:val="bottom"/>
          </w:tcPr>
          <w:p w14:paraId="00000376"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Actividades en las que participan</w:t>
            </w:r>
          </w:p>
        </w:tc>
      </w:tr>
      <w:tr w:rsidR="00BC0637" w14:paraId="6B210BE7" w14:textId="77777777">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0000377"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4</w:t>
            </w:r>
          </w:p>
          <w:p w14:paraId="00000378"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42</w:t>
            </w:r>
          </w:p>
        </w:tc>
        <w:tc>
          <w:tcPr>
            <w:tcW w:w="7892" w:type="dxa"/>
            <w:tcBorders>
              <w:top w:val="single" w:sz="4" w:space="0" w:color="000000"/>
              <w:left w:val="single" w:sz="4" w:space="0" w:color="000000"/>
              <w:bottom w:val="single" w:sz="4" w:space="0" w:color="000000"/>
              <w:right w:val="single" w:sz="4" w:space="0" w:color="000000"/>
            </w:tcBorders>
            <w:shd w:val="clear" w:color="auto" w:fill="auto"/>
          </w:tcPr>
          <w:p w14:paraId="00000379"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Actividades del Centro Educativo y Actividades de ocio (extraescolares, deportivas)</w:t>
            </w:r>
          </w:p>
          <w:p w14:paraId="0000037A"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 xml:space="preserve">Alumnos/as de prácticas de TAFAD. </w:t>
            </w:r>
          </w:p>
        </w:tc>
      </w:tr>
    </w:tbl>
    <w:p w14:paraId="0000037B" w14:textId="77777777" w:rsidR="00BC0637" w:rsidRDefault="00BC0637">
      <w:pPr>
        <w:ind w:left="720"/>
        <w:rPr>
          <w:rFonts w:ascii="Calibri" w:eastAsia="Calibri" w:hAnsi="Calibri" w:cs="Calibri"/>
          <w:b/>
          <w:sz w:val="20"/>
          <w:szCs w:val="20"/>
        </w:rPr>
      </w:pPr>
    </w:p>
    <w:p w14:paraId="0000037C" w14:textId="77777777" w:rsidR="00BC0637" w:rsidRDefault="00BC0637">
      <w:pPr>
        <w:ind w:left="720"/>
        <w:rPr>
          <w:rFonts w:ascii="Calibri" w:eastAsia="Calibri" w:hAnsi="Calibri" w:cs="Calibri"/>
          <w:b/>
          <w:sz w:val="20"/>
          <w:szCs w:val="20"/>
        </w:rPr>
      </w:pPr>
    </w:p>
    <w:p w14:paraId="0000037D" w14:textId="77777777" w:rsidR="00BC0637" w:rsidRDefault="00000000">
      <w:pPr>
        <w:numPr>
          <w:ilvl w:val="0"/>
          <w:numId w:val="2"/>
        </w:numPr>
        <w:rPr>
          <w:rFonts w:ascii="Calibri" w:eastAsia="Calibri" w:hAnsi="Calibri" w:cs="Calibri"/>
          <w:b/>
          <w:sz w:val="20"/>
          <w:szCs w:val="20"/>
        </w:rPr>
      </w:pPr>
      <w:r>
        <w:rPr>
          <w:rFonts w:ascii="Calibri" w:eastAsia="Calibri" w:hAnsi="Calibri" w:cs="Calibri"/>
          <w:b/>
          <w:sz w:val="20"/>
          <w:szCs w:val="20"/>
        </w:rPr>
        <w:t>Medios materiales</w:t>
      </w:r>
    </w:p>
    <w:p w14:paraId="0000037E" w14:textId="77777777" w:rsidR="00BC0637" w:rsidRDefault="00BC0637">
      <w:pPr>
        <w:rPr>
          <w:rFonts w:ascii="Calibri" w:eastAsia="Calibri" w:hAnsi="Calibri" w:cs="Calibri"/>
          <w:b/>
          <w:sz w:val="20"/>
          <w:szCs w:val="20"/>
        </w:rPr>
      </w:pPr>
    </w:p>
    <w:p w14:paraId="0000037F" w14:textId="77777777" w:rsidR="00BC0637" w:rsidRDefault="00000000">
      <w:pPr>
        <w:numPr>
          <w:ilvl w:val="0"/>
          <w:numId w:val="3"/>
        </w:numPr>
        <w:rPr>
          <w:rFonts w:ascii="Calibri" w:eastAsia="Calibri" w:hAnsi="Calibri" w:cs="Calibri"/>
          <w:sz w:val="20"/>
          <w:szCs w:val="20"/>
        </w:rPr>
      </w:pPr>
      <w:r>
        <w:rPr>
          <w:rFonts w:ascii="Calibri" w:eastAsia="Calibri" w:hAnsi="Calibri" w:cs="Calibri"/>
          <w:sz w:val="20"/>
          <w:szCs w:val="20"/>
        </w:rPr>
        <w:t>Centros o establecimientos de la entidad</w:t>
      </w:r>
    </w:p>
    <w:tbl>
      <w:tblPr>
        <w:tblStyle w:val="af9"/>
        <w:tblW w:w="9266" w:type="dxa"/>
        <w:tblInd w:w="32" w:type="dxa"/>
        <w:tblLayout w:type="fixed"/>
        <w:tblLook w:val="0000" w:firstRow="0" w:lastRow="0" w:firstColumn="0" w:lastColumn="0" w:noHBand="0" w:noVBand="0"/>
      </w:tblPr>
      <w:tblGrid>
        <w:gridCol w:w="1374"/>
        <w:gridCol w:w="3969"/>
        <w:gridCol w:w="3923"/>
      </w:tblGrid>
      <w:tr w:rsidR="00BC0637" w14:paraId="6DD27DBA" w14:textId="77777777">
        <w:tc>
          <w:tcPr>
            <w:tcW w:w="1374" w:type="dxa"/>
            <w:shd w:val="clear" w:color="auto" w:fill="auto"/>
          </w:tcPr>
          <w:p w14:paraId="00000380"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Número</w:t>
            </w:r>
          </w:p>
        </w:tc>
        <w:tc>
          <w:tcPr>
            <w:tcW w:w="3969" w:type="dxa"/>
            <w:shd w:val="clear" w:color="auto" w:fill="auto"/>
            <w:vAlign w:val="bottom"/>
          </w:tcPr>
          <w:p w14:paraId="00000381"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Titularidad o relación jurídica</w:t>
            </w:r>
          </w:p>
        </w:tc>
        <w:tc>
          <w:tcPr>
            <w:tcW w:w="3923" w:type="dxa"/>
            <w:shd w:val="clear" w:color="auto" w:fill="auto"/>
            <w:vAlign w:val="bottom"/>
          </w:tcPr>
          <w:p w14:paraId="00000382"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Localización</w:t>
            </w:r>
          </w:p>
        </w:tc>
      </w:tr>
      <w:tr w:rsidR="00BC0637" w14:paraId="3F2E2D33" w14:textId="77777777">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0000383"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0000384" w14:textId="77777777" w:rsidR="00BC0637" w:rsidRDefault="00000000">
            <w:pPr>
              <w:rPr>
                <w:rFonts w:ascii="Calibri" w:eastAsia="Calibri" w:hAnsi="Calibri" w:cs="Calibri"/>
                <w:sz w:val="20"/>
                <w:szCs w:val="20"/>
              </w:rPr>
            </w:pPr>
            <w:r>
              <w:rPr>
                <w:rFonts w:ascii="Calibri" w:eastAsia="Calibri" w:hAnsi="Calibri" w:cs="Calibri"/>
                <w:sz w:val="20"/>
                <w:szCs w:val="20"/>
              </w:rPr>
              <w:t>El solar está cedido por concesión administrativa del Excmo. Ayuntamiento de Madrid, y las instalaciones son de la Asociación Autismo Araya.</w:t>
            </w: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00000385"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Calle Ramón Power, 9 Madrid 28043</w:t>
            </w:r>
          </w:p>
        </w:tc>
      </w:tr>
      <w:tr w:rsidR="00BC0637" w14:paraId="6988D544" w14:textId="77777777">
        <w:tc>
          <w:tcPr>
            <w:tcW w:w="9266" w:type="dxa"/>
            <w:gridSpan w:val="3"/>
            <w:shd w:val="clear" w:color="auto" w:fill="auto"/>
          </w:tcPr>
          <w:p w14:paraId="00000386" w14:textId="77777777" w:rsidR="00BC0637" w:rsidRDefault="00BC0637">
            <w:pPr>
              <w:pBdr>
                <w:top w:val="nil"/>
                <w:left w:val="nil"/>
                <w:bottom w:val="nil"/>
                <w:right w:val="nil"/>
                <w:between w:val="nil"/>
              </w:pBdr>
              <w:rPr>
                <w:rFonts w:ascii="Calibri" w:eastAsia="Calibri" w:hAnsi="Calibri" w:cs="Calibri"/>
                <w:color w:val="000000"/>
                <w:sz w:val="20"/>
                <w:szCs w:val="20"/>
              </w:rPr>
            </w:pPr>
          </w:p>
          <w:p w14:paraId="00000387"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Características</w:t>
            </w:r>
          </w:p>
          <w:p w14:paraId="00000388" w14:textId="77777777" w:rsidR="00BC0637" w:rsidRDefault="00BC0637">
            <w:pPr>
              <w:pBdr>
                <w:top w:val="nil"/>
                <w:left w:val="nil"/>
                <w:bottom w:val="nil"/>
                <w:right w:val="nil"/>
                <w:between w:val="nil"/>
              </w:pBdr>
              <w:rPr>
                <w:rFonts w:ascii="Calibri" w:eastAsia="Calibri" w:hAnsi="Calibri" w:cs="Calibri"/>
                <w:color w:val="000000"/>
                <w:sz w:val="20"/>
                <w:szCs w:val="20"/>
              </w:rPr>
            </w:pPr>
          </w:p>
        </w:tc>
      </w:tr>
      <w:tr w:rsidR="00BC0637" w14:paraId="416A8671" w14:textId="77777777">
        <w:tc>
          <w:tcPr>
            <w:tcW w:w="9266" w:type="dxa"/>
            <w:gridSpan w:val="3"/>
            <w:tcBorders>
              <w:top w:val="single" w:sz="4" w:space="0" w:color="000000"/>
              <w:left w:val="single" w:sz="4" w:space="0" w:color="000000"/>
              <w:bottom w:val="single" w:sz="4" w:space="0" w:color="000000"/>
              <w:right w:val="single" w:sz="4" w:space="0" w:color="000000"/>
            </w:tcBorders>
            <w:shd w:val="clear" w:color="auto" w:fill="auto"/>
          </w:tcPr>
          <w:p w14:paraId="0000038B" w14:textId="77777777" w:rsidR="00BC0637" w:rsidRDefault="00000000">
            <w:pPr>
              <w:rPr>
                <w:rFonts w:ascii="Calibri" w:eastAsia="Calibri" w:hAnsi="Calibri" w:cs="Calibri"/>
                <w:sz w:val="20"/>
                <w:szCs w:val="20"/>
              </w:rPr>
            </w:pPr>
            <w:r>
              <w:rPr>
                <w:rFonts w:ascii="Calibri" w:eastAsia="Calibri" w:hAnsi="Calibri" w:cs="Calibri"/>
                <w:sz w:val="20"/>
                <w:szCs w:val="20"/>
              </w:rPr>
              <w:t>El edificio dispone de 6 aulas, 1 gimnasio, 1 comedor, 4 aseos, 1 aula taller, 1 despacho de dirección, 2 gabinetes de atención y 1 patio con parque infantil y zonas comunes.</w:t>
            </w:r>
          </w:p>
        </w:tc>
      </w:tr>
    </w:tbl>
    <w:p w14:paraId="0000038E" w14:textId="77777777" w:rsidR="00BC0637" w:rsidRDefault="00000000">
      <w:pPr>
        <w:numPr>
          <w:ilvl w:val="0"/>
          <w:numId w:val="3"/>
        </w:numPr>
        <w:rPr>
          <w:rFonts w:ascii="Calibri" w:eastAsia="Calibri" w:hAnsi="Calibri" w:cs="Calibri"/>
          <w:sz w:val="20"/>
          <w:szCs w:val="20"/>
        </w:rPr>
      </w:pPr>
      <w:r>
        <w:rPr>
          <w:rFonts w:ascii="Calibri" w:eastAsia="Calibri" w:hAnsi="Calibri" w:cs="Calibri"/>
          <w:sz w:val="20"/>
          <w:szCs w:val="20"/>
        </w:rPr>
        <w:t>Equipamiento</w:t>
      </w:r>
    </w:p>
    <w:tbl>
      <w:tblPr>
        <w:tblStyle w:val="afa"/>
        <w:tblW w:w="9266" w:type="dxa"/>
        <w:tblInd w:w="32" w:type="dxa"/>
        <w:tblLayout w:type="fixed"/>
        <w:tblLook w:val="0000" w:firstRow="0" w:lastRow="0" w:firstColumn="0" w:lastColumn="0" w:noHBand="0" w:noVBand="0"/>
      </w:tblPr>
      <w:tblGrid>
        <w:gridCol w:w="1374"/>
        <w:gridCol w:w="3969"/>
        <w:gridCol w:w="3923"/>
      </w:tblGrid>
      <w:tr w:rsidR="00BC0637" w14:paraId="2EB476BE" w14:textId="77777777">
        <w:tc>
          <w:tcPr>
            <w:tcW w:w="1374" w:type="dxa"/>
            <w:shd w:val="clear" w:color="auto" w:fill="auto"/>
          </w:tcPr>
          <w:p w14:paraId="0000038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Número</w:t>
            </w:r>
          </w:p>
        </w:tc>
        <w:tc>
          <w:tcPr>
            <w:tcW w:w="3969" w:type="dxa"/>
            <w:shd w:val="clear" w:color="auto" w:fill="auto"/>
            <w:vAlign w:val="bottom"/>
          </w:tcPr>
          <w:p w14:paraId="00000390"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Equipamiento y vehículos</w:t>
            </w:r>
          </w:p>
        </w:tc>
        <w:tc>
          <w:tcPr>
            <w:tcW w:w="3923" w:type="dxa"/>
            <w:shd w:val="clear" w:color="auto" w:fill="auto"/>
            <w:vAlign w:val="bottom"/>
          </w:tcPr>
          <w:p w14:paraId="00000391"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Localización/identificación</w:t>
            </w:r>
          </w:p>
        </w:tc>
      </w:tr>
      <w:tr w:rsidR="00BC0637" w14:paraId="5C3C1AC2" w14:textId="77777777">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0000392"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p w14:paraId="00000393"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p w14:paraId="00000394"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0000395" w14:textId="77777777" w:rsidR="00BC0637" w:rsidRDefault="00000000">
            <w:pPr>
              <w:rPr>
                <w:rFonts w:ascii="Calibri" w:eastAsia="Calibri" w:hAnsi="Calibri" w:cs="Calibri"/>
                <w:sz w:val="20"/>
                <w:szCs w:val="20"/>
              </w:rPr>
            </w:pPr>
            <w:r>
              <w:rPr>
                <w:rFonts w:ascii="Calibri" w:eastAsia="Calibri" w:hAnsi="Calibri" w:cs="Calibri"/>
                <w:sz w:val="20"/>
                <w:szCs w:val="20"/>
              </w:rPr>
              <w:t>El equipamiento del centro es el apropiado para la actividad de docencia y las actividades del servicio de apoyo familiar que se realizan en las instalaciones de la Asociación:</w:t>
            </w:r>
          </w:p>
          <w:p w14:paraId="00000396" w14:textId="77777777" w:rsidR="00BC0637" w:rsidRDefault="00000000">
            <w:pPr>
              <w:rPr>
                <w:rFonts w:ascii="Calibri" w:eastAsia="Calibri" w:hAnsi="Calibri" w:cs="Calibri"/>
                <w:sz w:val="20"/>
                <w:szCs w:val="20"/>
              </w:rPr>
            </w:pPr>
            <w:r>
              <w:rPr>
                <w:rFonts w:ascii="Calibri" w:eastAsia="Calibri" w:hAnsi="Calibri" w:cs="Calibri"/>
                <w:sz w:val="20"/>
                <w:szCs w:val="20"/>
              </w:rPr>
              <w:t>- Mobiliarios y enseres para todas las aulas y despachos (mesas, sillas, estanterías, material didáctico, material de oficina, etc.)</w:t>
            </w:r>
          </w:p>
          <w:p w14:paraId="00000397" w14:textId="77777777" w:rsidR="00BC0637" w:rsidRDefault="00000000">
            <w:pPr>
              <w:rPr>
                <w:rFonts w:ascii="Calibri" w:eastAsia="Calibri" w:hAnsi="Calibri" w:cs="Calibri"/>
                <w:sz w:val="20"/>
                <w:szCs w:val="20"/>
              </w:rPr>
            </w:pPr>
            <w:r>
              <w:rPr>
                <w:rFonts w:ascii="Calibri" w:eastAsia="Calibri" w:hAnsi="Calibri" w:cs="Calibri"/>
                <w:sz w:val="20"/>
                <w:szCs w:val="20"/>
              </w:rPr>
              <w:t>- Equipo informativos y ofimáticos (portátiles, IPads, pizarra digital, servidor, ordenador, impresoras, consumibles, etc.)</w:t>
            </w:r>
          </w:p>
          <w:p w14:paraId="00000398" w14:textId="77777777" w:rsidR="00BC0637" w:rsidRDefault="00000000">
            <w:pPr>
              <w:rPr>
                <w:rFonts w:ascii="Calibri" w:eastAsia="Calibri" w:hAnsi="Calibri" w:cs="Calibri"/>
                <w:sz w:val="20"/>
                <w:szCs w:val="20"/>
              </w:rPr>
            </w:pPr>
            <w:r>
              <w:rPr>
                <w:rFonts w:ascii="Calibri" w:eastAsia="Calibri" w:hAnsi="Calibri" w:cs="Calibri"/>
                <w:sz w:val="20"/>
                <w:szCs w:val="20"/>
              </w:rPr>
              <w:t>- Equipo de luz y sonido.</w:t>
            </w:r>
          </w:p>
          <w:p w14:paraId="00000399" w14:textId="77777777" w:rsidR="00BC0637" w:rsidRDefault="00000000">
            <w:pPr>
              <w:rPr>
                <w:rFonts w:ascii="Calibri" w:eastAsia="Calibri" w:hAnsi="Calibri" w:cs="Calibri"/>
                <w:sz w:val="20"/>
                <w:szCs w:val="20"/>
              </w:rPr>
            </w:pPr>
            <w:r>
              <w:rPr>
                <w:rFonts w:ascii="Calibri" w:eastAsia="Calibri" w:hAnsi="Calibri" w:cs="Calibri"/>
                <w:sz w:val="20"/>
                <w:szCs w:val="20"/>
              </w:rPr>
              <w:t>- Equipos de acondicionamiento y climatización (calefacción- aire acondicionado).</w:t>
            </w:r>
          </w:p>
          <w:p w14:paraId="0000039A" w14:textId="77777777" w:rsidR="00BC0637" w:rsidRDefault="00000000">
            <w:pPr>
              <w:rPr>
                <w:rFonts w:ascii="Calibri" w:eastAsia="Calibri" w:hAnsi="Calibri" w:cs="Calibri"/>
                <w:sz w:val="20"/>
                <w:szCs w:val="20"/>
              </w:rPr>
            </w:pPr>
            <w:r>
              <w:rPr>
                <w:rFonts w:ascii="Calibri" w:eastAsia="Calibri" w:hAnsi="Calibri" w:cs="Calibri"/>
                <w:sz w:val="20"/>
                <w:szCs w:val="20"/>
              </w:rPr>
              <w:t>- Mobiliario y enseres adecuados para la zona recreativa y el gimnasio (columpios, material lúdico, bicicletas, patines, etc.).</w:t>
            </w:r>
          </w:p>
          <w:p w14:paraId="0000039B" w14:textId="77777777" w:rsidR="00BC0637" w:rsidRDefault="00BC0637">
            <w:pPr>
              <w:rPr>
                <w:rFonts w:ascii="Calibri" w:eastAsia="Calibri" w:hAnsi="Calibri" w:cs="Calibri"/>
                <w:sz w:val="20"/>
                <w:szCs w:val="20"/>
              </w:rPr>
            </w:pPr>
          </w:p>
        </w:tc>
        <w:tc>
          <w:tcPr>
            <w:tcW w:w="3923" w:type="dxa"/>
            <w:tcBorders>
              <w:top w:val="single" w:sz="4" w:space="0" w:color="000000"/>
              <w:left w:val="single" w:sz="4" w:space="0" w:color="000000"/>
              <w:bottom w:val="single" w:sz="4" w:space="0" w:color="000000"/>
              <w:right w:val="single" w:sz="4" w:space="0" w:color="000000"/>
            </w:tcBorders>
            <w:shd w:val="clear" w:color="auto" w:fill="auto"/>
          </w:tcPr>
          <w:p w14:paraId="0000039C"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p w14:paraId="0000039D"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p w14:paraId="0000039E"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p w14:paraId="0000039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Calle Ramón Power nº 9 – Madrid</w:t>
            </w:r>
          </w:p>
        </w:tc>
      </w:tr>
    </w:tbl>
    <w:p w14:paraId="000003A0" w14:textId="77777777" w:rsidR="00BC0637" w:rsidRDefault="00BC0637">
      <w:pPr>
        <w:ind w:left="720"/>
        <w:rPr>
          <w:rFonts w:ascii="Calibri" w:eastAsia="Calibri" w:hAnsi="Calibri" w:cs="Calibri"/>
          <w:b/>
          <w:sz w:val="20"/>
          <w:szCs w:val="20"/>
        </w:rPr>
      </w:pPr>
    </w:p>
    <w:p w14:paraId="000003A1" w14:textId="77777777" w:rsidR="00BC0637" w:rsidRDefault="00000000">
      <w:pPr>
        <w:numPr>
          <w:ilvl w:val="0"/>
          <w:numId w:val="2"/>
        </w:numPr>
        <w:rPr>
          <w:rFonts w:ascii="Calibri" w:eastAsia="Calibri" w:hAnsi="Calibri" w:cs="Calibri"/>
          <w:b/>
          <w:sz w:val="20"/>
          <w:szCs w:val="20"/>
        </w:rPr>
      </w:pPr>
      <w:r>
        <w:rPr>
          <w:rFonts w:ascii="Calibri" w:eastAsia="Calibri" w:hAnsi="Calibri" w:cs="Calibri"/>
          <w:b/>
          <w:sz w:val="20"/>
          <w:szCs w:val="20"/>
        </w:rPr>
        <w:t>Subvenciones públicas</w:t>
      </w:r>
    </w:p>
    <w:tbl>
      <w:tblPr>
        <w:tblStyle w:val="afb"/>
        <w:tblW w:w="9266" w:type="dxa"/>
        <w:tblInd w:w="32" w:type="dxa"/>
        <w:tblLayout w:type="fixed"/>
        <w:tblLook w:val="0000" w:firstRow="0" w:lastRow="0" w:firstColumn="0" w:lastColumn="0" w:noHBand="0" w:noVBand="0"/>
      </w:tblPr>
      <w:tblGrid>
        <w:gridCol w:w="4472"/>
        <w:gridCol w:w="1837"/>
        <w:gridCol w:w="2919"/>
        <w:gridCol w:w="38"/>
      </w:tblGrid>
      <w:tr w:rsidR="00BC0637" w14:paraId="08DB661D" w14:textId="77777777">
        <w:tc>
          <w:tcPr>
            <w:tcW w:w="4472" w:type="dxa"/>
            <w:shd w:val="clear" w:color="auto" w:fill="auto"/>
          </w:tcPr>
          <w:p w14:paraId="000003A2"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Origen</w:t>
            </w:r>
          </w:p>
        </w:tc>
        <w:tc>
          <w:tcPr>
            <w:tcW w:w="1837" w:type="dxa"/>
            <w:shd w:val="clear" w:color="auto" w:fill="auto"/>
            <w:vAlign w:val="bottom"/>
          </w:tcPr>
          <w:p w14:paraId="000003A3" w14:textId="77777777" w:rsidR="00BC0637" w:rsidRDefault="00BC0637">
            <w:pPr>
              <w:pBdr>
                <w:top w:val="nil"/>
                <w:left w:val="nil"/>
                <w:bottom w:val="nil"/>
                <w:right w:val="nil"/>
                <w:between w:val="nil"/>
              </w:pBdr>
              <w:rPr>
                <w:rFonts w:ascii="Calibri" w:eastAsia="Calibri" w:hAnsi="Calibri" w:cs="Calibri"/>
                <w:color w:val="000000"/>
                <w:sz w:val="20"/>
                <w:szCs w:val="20"/>
              </w:rPr>
            </w:pPr>
          </w:p>
          <w:p w14:paraId="000003A4"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Importe</w:t>
            </w:r>
          </w:p>
          <w:p w14:paraId="000003A5" w14:textId="77777777" w:rsidR="00BC0637" w:rsidRDefault="00BC0637">
            <w:pPr>
              <w:pBdr>
                <w:top w:val="nil"/>
                <w:left w:val="nil"/>
                <w:bottom w:val="nil"/>
                <w:right w:val="nil"/>
                <w:between w:val="nil"/>
              </w:pBdr>
              <w:rPr>
                <w:rFonts w:ascii="Calibri" w:eastAsia="Calibri" w:hAnsi="Calibri" w:cs="Calibri"/>
                <w:color w:val="000000"/>
                <w:sz w:val="20"/>
                <w:szCs w:val="20"/>
              </w:rPr>
            </w:pPr>
          </w:p>
          <w:p w14:paraId="000003A6" w14:textId="77777777" w:rsidR="00BC0637" w:rsidRDefault="00BC0637">
            <w:pPr>
              <w:pBdr>
                <w:top w:val="nil"/>
                <w:left w:val="nil"/>
                <w:bottom w:val="nil"/>
                <w:right w:val="nil"/>
                <w:between w:val="nil"/>
              </w:pBdr>
              <w:rPr>
                <w:rFonts w:ascii="Calibri" w:eastAsia="Calibri" w:hAnsi="Calibri" w:cs="Calibri"/>
                <w:color w:val="000000"/>
                <w:sz w:val="20"/>
                <w:szCs w:val="20"/>
              </w:rPr>
            </w:pPr>
          </w:p>
        </w:tc>
        <w:tc>
          <w:tcPr>
            <w:tcW w:w="2957" w:type="dxa"/>
            <w:gridSpan w:val="2"/>
            <w:shd w:val="clear" w:color="auto" w:fill="auto"/>
            <w:vAlign w:val="bottom"/>
          </w:tcPr>
          <w:p w14:paraId="000003A7"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Aplicación</w:t>
            </w:r>
          </w:p>
          <w:p w14:paraId="000003A8" w14:textId="77777777" w:rsidR="00BC0637" w:rsidRDefault="00BC0637">
            <w:pPr>
              <w:pBdr>
                <w:top w:val="nil"/>
                <w:left w:val="nil"/>
                <w:bottom w:val="nil"/>
                <w:right w:val="nil"/>
                <w:between w:val="nil"/>
              </w:pBdr>
              <w:rPr>
                <w:rFonts w:ascii="Calibri" w:eastAsia="Calibri" w:hAnsi="Calibri" w:cs="Calibri"/>
                <w:color w:val="000000"/>
                <w:sz w:val="20"/>
                <w:szCs w:val="20"/>
              </w:rPr>
            </w:pPr>
          </w:p>
          <w:p w14:paraId="000003A9" w14:textId="77777777" w:rsidR="00BC0637" w:rsidRDefault="00BC0637">
            <w:pPr>
              <w:pBdr>
                <w:top w:val="nil"/>
                <w:left w:val="nil"/>
                <w:bottom w:val="nil"/>
                <w:right w:val="nil"/>
                <w:between w:val="nil"/>
              </w:pBdr>
              <w:rPr>
                <w:rFonts w:ascii="Calibri" w:eastAsia="Calibri" w:hAnsi="Calibri" w:cs="Calibri"/>
                <w:color w:val="000000"/>
                <w:sz w:val="20"/>
                <w:szCs w:val="20"/>
              </w:rPr>
            </w:pPr>
          </w:p>
        </w:tc>
      </w:tr>
      <w:tr w:rsidR="00BC0637" w14:paraId="7EBD6C19" w14:textId="77777777">
        <w:trPr>
          <w:gridAfter w:val="1"/>
          <w:wAfter w:w="38" w:type="dxa"/>
        </w:trPr>
        <w:tc>
          <w:tcPr>
            <w:tcW w:w="4472" w:type="dxa"/>
            <w:tcBorders>
              <w:top w:val="single" w:sz="4" w:space="0" w:color="000000"/>
              <w:left w:val="single" w:sz="4" w:space="0" w:color="000000"/>
              <w:bottom w:val="single" w:sz="4" w:space="0" w:color="000000"/>
              <w:right w:val="single" w:sz="4" w:space="0" w:color="000000"/>
            </w:tcBorders>
            <w:shd w:val="clear" w:color="auto" w:fill="auto"/>
          </w:tcPr>
          <w:p w14:paraId="000003AB" w14:textId="77777777"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Comunidad de Madrid-Consejería de </w:t>
            </w:r>
            <w:sdt>
              <w:sdtPr>
                <w:tag w:val="goog_rdk_11"/>
                <w:id w:val="-1429907079"/>
              </w:sdtPr>
              <w:sdtContent/>
            </w:sdt>
            <w:r>
              <w:rPr>
                <w:rFonts w:ascii="Calibri" w:eastAsia="Calibri" w:hAnsi="Calibri" w:cs="Calibri"/>
                <w:color w:val="000000"/>
                <w:sz w:val="20"/>
                <w:szCs w:val="20"/>
              </w:rPr>
              <w:t>Educación</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000003AC" w14:textId="575FEB5B" w:rsidR="00BC0637" w:rsidRDefault="002406FA">
            <w:pPr>
              <w:spacing w:line="360" w:lineRule="auto"/>
              <w:jc w:val="right"/>
              <w:rPr>
                <w:rFonts w:ascii="Calibri" w:eastAsia="Calibri" w:hAnsi="Calibri" w:cs="Calibri"/>
                <w:sz w:val="20"/>
                <w:szCs w:val="20"/>
              </w:rPr>
            </w:pPr>
            <w:r>
              <w:rPr>
                <w:rFonts w:ascii="Calibri" w:eastAsia="Calibri" w:hAnsi="Calibri" w:cs="Calibri"/>
                <w:sz w:val="20"/>
                <w:szCs w:val="20"/>
              </w:rPr>
              <w:t>317.527,53</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000003AD"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Colegio de Educación Especial: Gastos del personal complementario y de mantenimiento del colegio.</w:t>
            </w:r>
          </w:p>
        </w:tc>
      </w:tr>
      <w:tr w:rsidR="00BC0637" w14:paraId="43E8F045" w14:textId="77777777">
        <w:trPr>
          <w:gridAfter w:val="1"/>
          <w:wAfter w:w="38" w:type="dxa"/>
        </w:trPr>
        <w:tc>
          <w:tcPr>
            <w:tcW w:w="4472" w:type="dxa"/>
            <w:tcBorders>
              <w:top w:val="single" w:sz="4" w:space="0" w:color="000000"/>
              <w:left w:val="single" w:sz="4" w:space="0" w:color="000000"/>
              <w:bottom w:val="single" w:sz="4" w:space="0" w:color="000000"/>
              <w:right w:val="single" w:sz="4" w:space="0" w:color="000000"/>
            </w:tcBorders>
            <w:shd w:val="clear" w:color="auto" w:fill="auto"/>
          </w:tcPr>
          <w:p w14:paraId="000003AE" w14:textId="67AF9CCE" w:rsidR="00BC0637" w:rsidRDefault="00000000">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Comunidad de Madrid</w:t>
            </w:r>
            <w:r w:rsidR="00676C62">
              <w:rPr>
                <w:rFonts w:ascii="Calibri" w:eastAsia="Calibri" w:hAnsi="Calibri" w:cs="Calibri"/>
                <w:color w:val="000000"/>
                <w:sz w:val="20"/>
                <w:szCs w:val="20"/>
              </w:rPr>
              <w:t xml:space="preserve"> </w:t>
            </w:r>
            <w:r>
              <w:rPr>
                <w:rFonts w:ascii="Calibri" w:eastAsia="Calibri" w:hAnsi="Calibri" w:cs="Calibri"/>
                <w:color w:val="000000"/>
                <w:sz w:val="20"/>
                <w:szCs w:val="20"/>
              </w:rPr>
              <w:t>- Consejería de Políticas Sociales</w:t>
            </w:r>
            <w:r w:rsidR="00676C62">
              <w:rPr>
                <w:rFonts w:ascii="Calibri" w:eastAsia="Calibri" w:hAnsi="Calibri" w:cs="Calibri"/>
                <w:color w:val="000000"/>
                <w:sz w:val="20"/>
                <w:szCs w:val="20"/>
              </w:rPr>
              <w:t xml:space="preserve"> – IRPF Autonómico</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000003AF" w14:textId="097F5EB9" w:rsidR="00BC0637" w:rsidRDefault="002406FA">
            <w:pPr>
              <w:spacing w:line="360" w:lineRule="auto"/>
              <w:jc w:val="right"/>
              <w:rPr>
                <w:rFonts w:ascii="Calibri" w:eastAsia="Calibri" w:hAnsi="Calibri" w:cs="Calibri"/>
                <w:sz w:val="20"/>
                <w:szCs w:val="20"/>
              </w:rPr>
            </w:pPr>
            <w:r>
              <w:rPr>
                <w:rFonts w:ascii="Calibri" w:eastAsia="Calibri" w:hAnsi="Calibri" w:cs="Calibri"/>
                <w:sz w:val="20"/>
                <w:szCs w:val="20"/>
              </w:rPr>
              <w:t>75.125,91</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000003B0" w14:textId="77777777" w:rsidR="00BC0637" w:rsidRDefault="00000000">
            <w:pPr>
              <w:jc w:val="both"/>
              <w:rPr>
                <w:rFonts w:ascii="Calibri" w:eastAsia="Calibri" w:hAnsi="Calibri" w:cs="Calibri"/>
                <w:sz w:val="20"/>
                <w:szCs w:val="20"/>
              </w:rPr>
            </w:pPr>
            <w:r>
              <w:rPr>
                <w:rFonts w:ascii="Calibri" w:eastAsia="Calibri" w:hAnsi="Calibri" w:cs="Calibri"/>
                <w:sz w:val="20"/>
                <w:szCs w:val="20"/>
              </w:rPr>
              <w:t>Servicio de Respiro Familiar: Gastos de personal.</w:t>
            </w:r>
          </w:p>
        </w:tc>
      </w:tr>
      <w:tr w:rsidR="002406FA" w14:paraId="764B19A6" w14:textId="77777777">
        <w:trPr>
          <w:gridAfter w:val="1"/>
          <w:wAfter w:w="38" w:type="dxa"/>
        </w:trPr>
        <w:tc>
          <w:tcPr>
            <w:tcW w:w="4472" w:type="dxa"/>
            <w:tcBorders>
              <w:top w:val="single" w:sz="4" w:space="0" w:color="000000"/>
              <w:left w:val="single" w:sz="4" w:space="0" w:color="000000"/>
              <w:bottom w:val="single" w:sz="4" w:space="0" w:color="000000"/>
              <w:right w:val="single" w:sz="4" w:space="0" w:color="000000"/>
            </w:tcBorders>
            <w:shd w:val="clear" w:color="auto" w:fill="auto"/>
          </w:tcPr>
          <w:p w14:paraId="6FD4E3B8" w14:textId="42E45E62" w:rsidR="002406FA" w:rsidRDefault="002406FA">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Comunidad de Madrid – Consejería de Políticas Sociales</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5530EAE0" w14:textId="6DFB780E" w:rsidR="002406FA" w:rsidRDefault="002406FA">
            <w:pPr>
              <w:spacing w:line="360" w:lineRule="auto"/>
              <w:jc w:val="right"/>
              <w:rPr>
                <w:rFonts w:ascii="Calibri" w:eastAsia="Calibri" w:hAnsi="Calibri" w:cs="Calibri"/>
                <w:sz w:val="20"/>
                <w:szCs w:val="20"/>
              </w:rPr>
            </w:pPr>
            <w:r>
              <w:rPr>
                <w:rFonts w:ascii="Calibri" w:eastAsia="Calibri" w:hAnsi="Calibri" w:cs="Calibri"/>
                <w:sz w:val="20"/>
                <w:szCs w:val="20"/>
              </w:rPr>
              <w:t>4.000,00</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50AF75E8" w14:textId="12E4CC4E" w:rsidR="002406FA" w:rsidRDefault="002406FA">
            <w:pPr>
              <w:jc w:val="both"/>
              <w:rPr>
                <w:rFonts w:ascii="Calibri" w:eastAsia="Calibri" w:hAnsi="Calibri" w:cs="Calibri"/>
                <w:sz w:val="20"/>
                <w:szCs w:val="20"/>
              </w:rPr>
            </w:pPr>
            <w:r>
              <w:rPr>
                <w:rFonts w:ascii="Calibri" w:eastAsia="Calibri" w:hAnsi="Calibri" w:cs="Calibri"/>
                <w:sz w:val="20"/>
                <w:szCs w:val="20"/>
              </w:rPr>
              <w:t>Voluntariado</w:t>
            </w:r>
          </w:p>
        </w:tc>
      </w:tr>
      <w:tr w:rsidR="002406FA" w14:paraId="0D9C85EB" w14:textId="77777777">
        <w:trPr>
          <w:gridAfter w:val="1"/>
          <w:wAfter w:w="38" w:type="dxa"/>
        </w:trPr>
        <w:tc>
          <w:tcPr>
            <w:tcW w:w="4472" w:type="dxa"/>
            <w:tcBorders>
              <w:top w:val="single" w:sz="4" w:space="0" w:color="000000"/>
              <w:left w:val="single" w:sz="4" w:space="0" w:color="000000"/>
              <w:bottom w:val="single" w:sz="4" w:space="0" w:color="000000"/>
              <w:right w:val="single" w:sz="4" w:space="0" w:color="000000"/>
            </w:tcBorders>
            <w:shd w:val="clear" w:color="auto" w:fill="auto"/>
          </w:tcPr>
          <w:p w14:paraId="271C2EC2" w14:textId="57C9A398" w:rsidR="002406FA" w:rsidRDefault="002406FA">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Comunidad de Madrid </w:t>
            </w:r>
            <w:r w:rsidR="00FE5048">
              <w:rPr>
                <w:rFonts w:ascii="Calibri" w:eastAsia="Calibri" w:hAnsi="Calibri" w:cs="Calibri"/>
                <w:color w:val="000000"/>
                <w:sz w:val="20"/>
                <w:szCs w:val="20"/>
              </w:rPr>
              <w:t>–</w:t>
            </w:r>
            <w:r>
              <w:rPr>
                <w:rFonts w:ascii="Calibri" w:eastAsia="Calibri" w:hAnsi="Calibri" w:cs="Calibri"/>
                <w:color w:val="000000"/>
                <w:sz w:val="20"/>
                <w:szCs w:val="20"/>
              </w:rPr>
              <w:t xml:space="preserve"> </w:t>
            </w:r>
            <w:r w:rsidR="00FE5048">
              <w:rPr>
                <w:rFonts w:ascii="Calibri" w:eastAsia="Calibri" w:hAnsi="Calibri" w:cs="Calibri"/>
                <w:color w:val="000000"/>
                <w:sz w:val="20"/>
                <w:szCs w:val="20"/>
              </w:rPr>
              <w:t>Consejería de Empleo</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7F3A7FD8" w14:textId="0896D5AD" w:rsidR="002406FA" w:rsidRDefault="002406FA">
            <w:pPr>
              <w:spacing w:line="360" w:lineRule="auto"/>
              <w:jc w:val="right"/>
              <w:rPr>
                <w:rFonts w:ascii="Calibri" w:eastAsia="Calibri" w:hAnsi="Calibri" w:cs="Calibri"/>
                <w:sz w:val="20"/>
                <w:szCs w:val="20"/>
              </w:rPr>
            </w:pPr>
            <w:r>
              <w:rPr>
                <w:rFonts w:ascii="Calibri" w:eastAsia="Calibri" w:hAnsi="Calibri" w:cs="Calibri"/>
                <w:sz w:val="20"/>
                <w:szCs w:val="20"/>
              </w:rPr>
              <w:t>10.000,00</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02478A97" w14:textId="2DBDDD02" w:rsidR="002406FA" w:rsidRDefault="002406FA">
            <w:pPr>
              <w:jc w:val="both"/>
              <w:rPr>
                <w:rFonts w:ascii="Calibri" w:eastAsia="Calibri" w:hAnsi="Calibri" w:cs="Calibri"/>
                <w:sz w:val="20"/>
                <w:szCs w:val="20"/>
              </w:rPr>
            </w:pPr>
            <w:r>
              <w:rPr>
                <w:rFonts w:ascii="Calibri" w:eastAsia="Calibri" w:hAnsi="Calibri" w:cs="Calibri"/>
                <w:sz w:val="20"/>
                <w:szCs w:val="20"/>
              </w:rPr>
              <w:t>Conciliación laboral</w:t>
            </w:r>
          </w:p>
        </w:tc>
      </w:tr>
      <w:tr w:rsidR="002406FA" w14:paraId="6C55B55F" w14:textId="77777777">
        <w:trPr>
          <w:gridAfter w:val="1"/>
          <w:wAfter w:w="38" w:type="dxa"/>
        </w:trPr>
        <w:tc>
          <w:tcPr>
            <w:tcW w:w="4472" w:type="dxa"/>
            <w:tcBorders>
              <w:top w:val="single" w:sz="4" w:space="0" w:color="000000"/>
              <w:left w:val="single" w:sz="4" w:space="0" w:color="000000"/>
              <w:bottom w:val="single" w:sz="4" w:space="0" w:color="000000"/>
              <w:right w:val="single" w:sz="4" w:space="0" w:color="000000"/>
            </w:tcBorders>
            <w:shd w:val="clear" w:color="auto" w:fill="auto"/>
          </w:tcPr>
          <w:p w14:paraId="697F66E3" w14:textId="5218F5A9" w:rsidR="002406FA" w:rsidRDefault="002406FA">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Comunidad de Madrid – Consejería de </w:t>
            </w:r>
            <w:r w:rsidR="00FE5048">
              <w:rPr>
                <w:rFonts w:ascii="Calibri" w:eastAsia="Calibri" w:hAnsi="Calibri" w:cs="Calibri"/>
                <w:color w:val="000000"/>
                <w:sz w:val="20"/>
                <w:szCs w:val="20"/>
              </w:rPr>
              <w:t>Políticas</w:t>
            </w:r>
            <w:r>
              <w:rPr>
                <w:rFonts w:ascii="Calibri" w:eastAsia="Calibri" w:hAnsi="Calibri" w:cs="Calibri"/>
                <w:color w:val="000000"/>
                <w:sz w:val="20"/>
                <w:szCs w:val="20"/>
              </w:rPr>
              <w:t xml:space="preserve"> Sociales</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579AFBE3" w14:textId="63BC07B3" w:rsidR="002406FA" w:rsidRDefault="002406FA">
            <w:pPr>
              <w:spacing w:line="360" w:lineRule="auto"/>
              <w:jc w:val="right"/>
              <w:rPr>
                <w:rFonts w:ascii="Calibri" w:eastAsia="Calibri" w:hAnsi="Calibri" w:cs="Calibri"/>
                <w:sz w:val="20"/>
                <w:szCs w:val="20"/>
              </w:rPr>
            </w:pPr>
            <w:r>
              <w:rPr>
                <w:rFonts w:ascii="Calibri" w:eastAsia="Calibri" w:hAnsi="Calibri" w:cs="Calibri"/>
                <w:sz w:val="20"/>
                <w:szCs w:val="20"/>
              </w:rPr>
              <w:t>10.684,32</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6FBE231B" w14:textId="4ED0027F" w:rsidR="002406FA" w:rsidRDefault="002406FA">
            <w:pPr>
              <w:jc w:val="both"/>
              <w:rPr>
                <w:rFonts w:ascii="Calibri" w:eastAsia="Calibri" w:hAnsi="Calibri" w:cs="Calibri"/>
                <w:sz w:val="20"/>
                <w:szCs w:val="20"/>
              </w:rPr>
            </w:pPr>
            <w:r>
              <w:rPr>
                <w:rFonts w:ascii="Calibri" w:eastAsia="Calibri" w:hAnsi="Calibri" w:cs="Calibri"/>
                <w:sz w:val="20"/>
                <w:szCs w:val="20"/>
              </w:rPr>
              <w:t>Servicio de Información y Orientación - SIO</w:t>
            </w:r>
          </w:p>
        </w:tc>
      </w:tr>
      <w:tr w:rsidR="002406FA" w14:paraId="1A711EE4" w14:textId="77777777">
        <w:trPr>
          <w:gridAfter w:val="1"/>
          <w:wAfter w:w="38" w:type="dxa"/>
        </w:trPr>
        <w:tc>
          <w:tcPr>
            <w:tcW w:w="4472" w:type="dxa"/>
            <w:tcBorders>
              <w:top w:val="single" w:sz="4" w:space="0" w:color="000000"/>
              <w:left w:val="single" w:sz="4" w:space="0" w:color="000000"/>
              <w:bottom w:val="single" w:sz="4" w:space="0" w:color="000000"/>
              <w:right w:val="single" w:sz="4" w:space="0" w:color="000000"/>
            </w:tcBorders>
            <w:shd w:val="clear" w:color="auto" w:fill="auto"/>
          </w:tcPr>
          <w:p w14:paraId="36796D13" w14:textId="051AA7C2" w:rsidR="002406FA" w:rsidRDefault="002406FA">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Ministerio de Tran</w:t>
            </w:r>
            <w:r w:rsidR="00676C62">
              <w:rPr>
                <w:rFonts w:ascii="Calibri" w:eastAsia="Calibri" w:hAnsi="Calibri" w:cs="Calibri"/>
                <w:color w:val="000000"/>
                <w:sz w:val="20"/>
                <w:szCs w:val="20"/>
              </w:rPr>
              <w:t>sformación Digital y de la Función Pública</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6B5A3B68" w14:textId="0D3BF690" w:rsidR="002406FA" w:rsidRDefault="002406FA">
            <w:pPr>
              <w:spacing w:line="360" w:lineRule="auto"/>
              <w:jc w:val="right"/>
              <w:rPr>
                <w:rFonts w:ascii="Calibri" w:eastAsia="Calibri" w:hAnsi="Calibri" w:cs="Calibri"/>
                <w:sz w:val="20"/>
                <w:szCs w:val="20"/>
              </w:rPr>
            </w:pPr>
            <w:r>
              <w:rPr>
                <w:rFonts w:ascii="Calibri" w:eastAsia="Calibri" w:hAnsi="Calibri" w:cs="Calibri"/>
                <w:sz w:val="20"/>
                <w:szCs w:val="20"/>
              </w:rPr>
              <w:t>12.000,00</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7FA5E5E2" w14:textId="3F3B1DAA" w:rsidR="002406FA" w:rsidRDefault="002406FA">
            <w:pPr>
              <w:jc w:val="both"/>
              <w:rPr>
                <w:rFonts w:ascii="Calibri" w:eastAsia="Calibri" w:hAnsi="Calibri" w:cs="Calibri"/>
                <w:sz w:val="20"/>
                <w:szCs w:val="20"/>
              </w:rPr>
            </w:pPr>
            <w:r>
              <w:rPr>
                <w:rFonts w:ascii="Calibri" w:eastAsia="Calibri" w:hAnsi="Calibri" w:cs="Calibri"/>
                <w:sz w:val="20"/>
                <w:szCs w:val="20"/>
              </w:rPr>
              <w:t>Kit Digital</w:t>
            </w:r>
          </w:p>
        </w:tc>
      </w:tr>
      <w:tr w:rsidR="002406FA" w14:paraId="57456330" w14:textId="77777777">
        <w:trPr>
          <w:gridAfter w:val="1"/>
          <w:wAfter w:w="38" w:type="dxa"/>
        </w:trPr>
        <w:tc>
          <w:tcPr>
            <w:tcW w:w="4472" w:type="dxa"/>
            <w:tcBorders>
              <w:top w:val="single" w:sz="4" w:space="0" w:color="000000"/>
              <w:left w:val="single" w:sz="4" w:space="0" w:color="000000"/>
              <w:bottom w:val="single" w:sz="4" w:space="0" w:color="000000"/>
              <w:right w:val="single" w:sz="4" w:space="0" w:color="000000"/>
            </w:tcBorders>
            <w:shd w:val="clear" w:color="auto" w:fill="auto"/>
          </w:tcPr>
          <w:p w14:paraId="1AFCC640" w14:textId="0D632063" w:rsidR="002406FA" w:rsidRDefault="002406FA" w:rsidP="002406FA">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Ministerio de E</w:t>
            </w:r>
            <w:r w:rsidR="00FE5048">
              <w:rPr>
                <w:rFonts w:ascii="Calibri" w:eastAsia="Calibri" w:hAnsi="Calibri" w:cs="Calibri"/>
                <w:color w:val="000000"/>
                <w:sz w:val="20"/>
                <w:szCs w:val="20"/>
              </w:rPr>
              <w:t>mpleo</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6E4E331B" w14:textId="5C1447A9" w:rsidR="002406FA" w:rsidRDefault="002406FA" w:rsidP="002406FA">
            <w:pPr>
              <w:spacing w:line="360" w:lineRule="auto"/>
              <w:jc w:val="right"/>
              <w:rPr>
                <w:rFonts w:ascii="Calibri" w:eastAsia="Calibri" w:hAnsi="Calibri" w:cs="Calibri"/>
                <w:sz w:val="20"/>
                <w:szCs w:val="20"/>
              </w:rPr>
            </w:pPr>
            <w:r>
              <w:rPr>
                <w:rFonts w:ascii="Calibri" w:eastAsia="Calibri" w:hAnsi="Calibri" w:cs="Calibri"/>
                <w:sz w:val="20"/>
                <w:szCs w:val="20"/>
              </w:rPr>
              <w:t>3.640,10</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490B72F1" w14:textId="110DF89D" w:rsidR="002406FA" w:rsidRDefault="002406FA" w:rsidP="002406FA">
            <w:pPr>
              <w:jc w:val="both"/>
              <w:rPr>
                <w:rFonts w:ascii="Calibri" w:eastAsia="Calibri" w:hAnsi="Calibri" w:cs="Calibri"/>
                <w:sz w:val="20"/>
                <w:szCs w:val="20"/>
              </w:rPr>
            </w:pPr>
            <w:r>
              <w:rPr>
                <w:rFonts w:ascii="Calibri" w:eastAsia="Calibri" w:hAnsi="Calibri" w:cs="Calibri"/>
                <w:sz w:val="20"/>
                <w:szCs w:val="20"/>
              </w:rPr>
              <w:t>Formación del personal de la Asociación</w:t>
            </w:r>
          </w:p>
        </w:tc>
      </w:tr>
      <w:tr w:rsidR="002406FA" w14:paraId="3F4EF043" w14:textId="77777777">
        <w:trPr>
          <w:gridAfter w:val="1"/>
          <w:wAfter w:w="38" w:type="dxa"/>
          <w:trHeight w:val="36"/>
        </w:trPr>
        <w:tc>
          <w:tcPr>
            <w:tcW w:w="4472" w:type="dxa"/>
            <w:tcBorders>
              <w:top w:val="single" w:sz="4" w:space="0" w:color="000000"/>
              <w:left w:val="single" w:sz="4" w:space="0" w:color="000000"/>
              <w:bottom w:val="single" w:sz="4" w:space="0" w:color="000000"/>
              <w:right w:val="single" w:sz="4" w:space="0" w:color="000000"/>
            </w:tcBorders>
            <w:shd w:val="clear" w:color="auto" w:fill="auto"/>
          </w:tcPr>
          <w:p w14:paraId="000003B4" w14:textId="77777777" w:rsidR="002406FA" w:rsidRDefault="002406FA" w:rsidP="002406FA">
            <w:pPr>
              <w:spacing w:line="360" w:lineRule="auto"/>
              <w:jc w:val="right"/>
              <w:rPr>
                <w:rFonts w:ascii="Calibri" w:eastAsia="Calibri" w:hAnsi="Calibri" w:cs="Calibri"/>
                <w:b/>
                <w:sz w:val="20"/>
                <w:szCs w:val="20"/>
              </w:rPr>
            </w:pPr>
            <w:r>
              <w:rPr>
                <w:rFonts w:ascii="Calibri" w:eastAsia="Calibri" w:hAnsi="Calibri" w:cs="Calibri"/>
                <w:b/>
                <w:sz w:val="20"/>
                <w:szCs w:val="20"/>
              </w:rPr>
              <w:t>TOTAL</w:t>
            </w: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000003B5" w14:textId="40FE6EF2" w:rsidR="002406FA" w:rsidRDefault="002406FA" w:rsidP="002406FA">
            <w:pPr>
              <w:spacing w:line="360" w:lineRule="auto"/>
              <w:jc w:val="right"/>
              <w:rPr>
                <w:rFonts w:ascii="Calibri" w:eastAsia="Calibri" w:hAnsi="Calibri" w:cs="Calibri"/>
                <w:b/>
                <w:sz w:val="20"/>
                <w:szCs w:val="20"/>
              </w:rPr>
            </w:pPr>
            <w:r>
              <w:rPr>
                <w:rFonts w:ascii="Calibri" w:eastAsia="Calibri" w:hAnsi="Calibri" w:cs="Calibri"/>
                <w:b/>
                <w:sz w:val="20"/>
                <w:szCs w:val="20"/>
              </w:rPr>
              <w:fldChar w:fldCharType="begin"/>
            </w:r>
            <w:r>
              <w:rPr>
                <w:rFonts w:ascii="Calibri" w:eastAsia="Calibri" w:hAnsi="Calibri" w:cs="Calibri"/>
                <w:b/>
                <w:sz w:val="20"/>
                <w:szCs w:val="20"/>
              </w:rPr>
              <w:instrText xml:space="preserve"> =SUM(ABOVE) </w:instrText>
            </w:r>
            <w:r>
              <w:rPr>
                <w:rFonts w:ascii="Calibri" w:eastAsia="Calibri" w:hAnsi="Calibri" w:cs="Calibri"/>
                <w:b/>
                <w:sz w:val="20"/>
                <w:szCs w:val="20"/>
              </w:rPr>
              <w:fldChar w:fldCharType="separate"/>
            </w:r>
            <w:r>
              <w:rPr>
                <w:rFonts w:ascii="Calibri" w:eastAsia="Calibri" w:hAnsi="Calibri" w:cs="Calibri"/>
                <w:b/>
                <w:noProof/>
                <w:sz w:val="20"/>
                <w:szCs w:val="20"/>
              </w:rPr>
              <w:t>432.977,86</w:t>
            </w:r>
            <w:r>
              <w:rPr>
                <w:rFonts w:ascii="Calibri" w:eastAsia="Calibri" w:hAnsi="Calibri" w:cs="Calibri"/>
                <w:b/>
                <w:sz w:val="20"/>
                <w:szCs w:val="20"/>
              </w:rPr>
              <w:fldChar w:fldCharType="end"/>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000003B6" w14:textId="77777777" w:rsidR="002406FA" w:rsidRDefault="002406FA" w:rsidP="002406FA">
            <w:pPr>
              <w:spacing w:line="360" w:lineRule="auto"/>
              <w:jc w:val="right"/>
              <w:rPr>
                <w:rFonts w:ascii="Calibri" w:eastAsia="Calibri" w:hAnsi="Calibri" w:cs="Calibri"/>
                <w:b/>
                <w:sz w:val="20"/>
                <w:szCs w:val="20"/>
              </w:rPr>
            </w:pPr>
          </w:p>
        </w:tc>
      </w:tr>
    </w:tbl>
    <w:p w14:paraId="000003B7" w14:textId="77777777" w:rsidR="00BC0637" w:rsidRDefault="00BC0637">
      <w:pPr>
        <w:ind w:left="720"/>
        <w:rPr>
          <w:rFonts w:ascii="Calibri" w:eastAsia="Calibri" w:hAnsi="Calibri" w:cs="Calibri"/>
          <w:b/>
          <w:color w:val="FF0000"/>
          <w:sz w:val="20"/>
          <w:szCs w:val="20"/>
        </w:rPr>
      </w:pPr>
    </w:p>
    <w:p w14:paraId="000003B8" w14:textId="77777777" w:rsidR="00BC0637" w:rsidRDefault="00BC0637">
      <w:pPr>
        <w:ind w:left="720"/>
        <w:rPr>
          <w:rFonts w:ascii="Calibri" w:eastAsia="Calibri" w:hAnsi="Calibri" w:cs="Calibri"/>
          <w:b/>
          <w:color w:val="FF0000"/>
          <w:sz w:val="20"/>
          <w:szCs w:val="20"/>
        </w:rPr>
      </w:pPr>
    </w:p>
    <w:p w14:paraId="5ED6A0AE" w14:textId="77777777" w:rsidR="0099492C" w:rsidRDefault="0099492C">
      <w:pPr>
        <w:ind w:left="720"/>
        <w:rPr>
          <w:rFonts w:ascii="Calibri" w:eastAsia="Calibri" w:hAnsi="Calibri" w:cs="Calibri"/>
          <w:b/>
          <w:color w:val="FF0000"/>
          <w:sz w:val="20"/>
          <w:szCs w:val="20"/>
        </w:rPr>
      </w:pPr>
    </w:p>
    <w:p w14:paraId="0CF87B63" w14:textId="77777777" w:rsidR="0099492C" w:rsidRDefault="0099492C">
      <w:pPr>
        <w:ind w:left="720"/>
        <w:rPr>
          <w:rFonts w:ascii="Calibri" w:eastAsia="Calibri" w:hAnsi="Calibri" w:cs="Calibri"/>
          <w:b/>
          <w:color w:val="FF0000"/>
          <w:sz w:val="20"/>
          <w:szCs w:val="20"/>
        </w:rPr>
      </w:pPr>
    </w:p>
    <w:p w14:paraId="6FDAEA0D" w14:textId="77777777" w:rsidR="0099492C" w:rsidRDefault="0099492C">
      <w:pPr>
        <w:ind w:left="720"/>
        <w:rPr>
          <w:rFonts w:ascii="Calibri" w:eastAsia="Calibri" w:hAnsi="Calibri" w:cs="Calibri"/>
          <w:b/>
          <w:color w:val="FF0000"/>
          <w:sz w:val="20"/>
          <w:szCs w:val="20"/>
        </w:rPr>
      </w:pPr>
    </w:p>
    <w:p w14:paraId="2BA1A2B7" w14:textId="77777777" w:rsidR="0099492C" w:rsidRDefault="0099492C">
      <w:pPr>
        <w:ind w:left="720"/>
        <w:rPr>
          <w:rFonts w:ascii="Calibri" w:eastAsia="Calibri" w:hAnsi="Calibri" w:cs="Calibri"/>
          <w:b/>
          <w:color w:val="FF0000"/>
          <w:sz w:val="20"/>
          <w:szCs w:val="20"/>
        </w:rPr>
      </w:pPr>
    </w:p>
    <w:p w14:paraId="628A960B" w14:textId="77777777" w:rsidR="0099492C" w:rsidRDefault="0099492C">
      <w:pPr>
        <w:ind w:left="720"/>
        <w:rPr>
          <w:rFonts w:ascii="Calibri" w:eastAsia="Calibri" w:hAnsi="Calibri" w:cs="Calibri"/>
          <w:b/>
          <w:color w:val="FF0000"/>
          <w:sz w:val="20"/>
          <w:szCs w:val="20"/>
        </w:rPr>
      </w:pPr>
    </w:p>
    <w:p w14:paraId="3398E138" w14:textId="77777777" w:rsidR="0099492C" w:rsidRDefault="0099492C">
      <w:pPr>
        <w:ind w:left="720"/>
        <w:rPr>
          <w:rFonts w:ascii="Calibri" w:eastAsia="Calibri" w:hAnsi="Calibri" w:cs="Calibri"/>
          <w:b/>
          <w:color w:val="FF0000"/>
          <w:sz w:val="20"/>
          <w:szCs w:val="20"/>
        </w:rPr>
      </w:pPr>
    </w:p>
    <w:p w14:paraId="59C60481" w14:textId="77777777" w:rsidR="0099492C" w:rsidRDefault="0099492C">
      <w:pPr>
        <w:ind w:left="720"/>
        <w:rPr>
          <w:rFonts w:ascii="Calibri" w:eastAsia="Calibri" w:hAnsi="Calibri" w:cs="Calibri"/>
          <w:b/>
          <w:color w:val="FF0000"/>
          <w:sz w:val="20"/>
          <w:szCs w:val="20"/>
        </w:rPr>
      </w:pPr>
    </w:p>
    <w:p w14:paraId="65F166DF" w14:textId="77777777" w:rsidR="0099492C" w:rsidRDefault="0099492C">
      <w:pPr>
        <w:ind w:left="720"/>
        <w:rPr>
          <w:rFonts w:ascii="Calibri" w:eastAsia="Calibri" w:hAnsi="Calibri" w:cs="Calibri"/>
          <w:b/>
          <w:color w:val="FF0000"/>
          <w:sz w:val="20"/>
          <w:szCs w:val="20"/>
        </w:rPr>
      </w:pPr>
    </w:p>
    <w:p w14:paraId="38BFA647" w14:textId="77777777" w:rsidR="0099492C" w:rsidRDefault="0099492C">
      <w:pPr>
        <w:ind w:left="720"/>
        <w:rPr>
          <w:rFonts w:ascii="Calibri" w:eastAsia="Calibri" w:hAnsi="Calibri" w:cs="Calibri"/>
          <w:b/>
          <w:color w:val="FF0000"/>
          <w:sz w:val="20"/>
          <w:szCs w:val="20"/>
        </w:rPr>
      </w:pPr>
    </w:p>
    <w:p w14:paraId="54CFDCB2" w14:textId="77777777" w:rsidR="0099492C" w:rsidRDefault="0099492C">
      <w:pPr>
        <w:ind w:left="720"/>
        <w:rPr>
          <w:rFonts w:ascii="Calibri" w:eastAsia="Calibri" w:hAnsi="Calibri" w:cs="Calibri"/>
          <w:b/>
          <w:color w:val="FF0000"/>
          <w:sz w:val="20"/>
          <w:szCs w:val="20"/>
        </w:rPr>
      </w:pPr>
    </w:p>
    <w:p w14:paraId="08A33DA8" w14:textId="77777777" w:rsidR="0099492C" w:rsidRDefault="0099492C">
      <w:pPr>
        <w:ind w:left="720"/>
        <w:rPr>
          <w:rFonts w:ascii="Calibri" w:eastAsia="Calibri" w:hAnsi="Calibri" w:cs="Calibri"/>
          <w:b/>
          <w:color w:val="FF0000"/>
          <w:sz w:val="20"/>
          <w:szCs w:val="20"/>
        </w:rPr>
      </w:pPr>
    </w:p>
    <w:p w14:paraId="6816FDB9" w14:textId="77777777" w:rsidR="0099492C" w:rsidRDefault="0099492C">
      <w:pPr>
        <w:ind w:left="720"/>
        <w:rPr>
          <w:rFonts w:ascii="Calibri" w:eastAsia="Calibri" w:hAnsi="Calibri" w:cs="Calibri"/>
          <w:b/>
          <w:color w:val="FF0000"/>
          <w:sz w:val="20"/>
          <w:szCs w:val="20"/>
        </w:rPr>
      </w:pPr>
    </w:p>
    <w:p w14:paraId="000003B9" w14:textId="77777777" w:rsidR="00BC0637" w:rsidRDefault="00BC0637">
      <w:pPr>
        <w:ind w:left="720"/>
        <w:rPr>
          <w:rFonts w:ascii="Calibri" w:eastAsia="Calibri" w:hAnsi="Calibri" w:cs="Calibri"/>
          <w:b/>
          <w:color w:val="FF0000"/>
          <w:sz w:val="20"/>
          <w:szCs w:val="20"/>
        </w:rPr>
      </w:pPr>
    </w:p>
    <w:p w14:paraId="000003BA" w14:textId="77777777" w:rsidR="00BC0637" w:rsidRDefault="00000000">
      <w:pPr>
        <w:numPr>
          <w:ilvl w:val="0"/>
          <w:numId w:val="8"/>
        </w:numPr>
        <w:pBdr>
          <w:top w:val="nil"/>
          <w:left w:val="nil"/>
          <w:bottom w:val="nil"/>
          <w:right w:val="nil"/>
          <w:between w:val="nil"/>
        </w:pBdr>
        <w:rPr>
          <w:rFonts w:ascii="Calibri" w:eastAsia="Calibri" w:hAnsi="Calibri" w:cs="Calibri"/>
          <w:b/>
          <w:color w:val="000000"/>
          <w:sz w:val="20"/>
          <w:szCs w:val="20"/>
          <w:u w:val="single"/>
        </w:rPr>
      </w:pPr>
      <w:r>
        <w:rPr>
          <w:rFonts w:ascii="Calibri" w:eastAsia="Calibri" w:hAnsi="Calibri" w:cs="Calibri"/>
          <w:b/>
          <w:color w:val="000000"/>
          <w:sz w:val="20"/>
          <w:szCs w:val="20"/>
        </w:rPr>
        <w:t>RETRIBUCIONES DE LA JUNTA DIRECTIVA</w:t>
      </w:r>
    </w:p>
    <w:p w14:paraId="000003BB" w14:textId="77777777" w:rsidR="00BC0637" w:rsidRDefault="00000000">
      <w:pPr>
        <w:numPr>
          <w:ilvl w:val="0"/>
          <w:numId w:val="4"/>
        </w:numPr>
        <w:rPr>
          <w:rFonts w:ascii="Calibri" w:eastAsia="Calibri" w:hAnsi="Calibri" w:cs="Calibri"/>
          <w:b/>
          <w:sz w:val="20"/>
          <w:szCs w:val="20"/>
        </w:rPr>
      </w:pPr>
      <w:r>
        <w:rPr>
          <w:rFonts w:ascii="Calibri" w:eastAsia="Calibri" w:hAnsi="Calibri" w:cs="Calibri"/>
          <w:b/>
          <w:sz w:val="20"/>
          <w:szCs w:val="20"/>
        </w:rPr>
        <w:t>En el desempeño de sus funciones:</w:t>
      </w:r>
    </w:p>
    <w:tbl>
      <w:tblPr>
        <w:tblStyle w:val="afc"/>
        <w:tblW w:w="9266" w:type="dxa"/>
        <w:tblInd w:w="32" w:type="dxa"/>
        <w:tblLayout w:type="fixed"/>
        <w:tblLook w:val="0000" w:firstRow="0" w:lastRow="0" w:firstColumn="0" w:lastColumn="0" w:noHBand="0" w:noVBand="0"/>
      </w:tblPr>
      <w:tblGrid>
        <w:gridCol w:w="3217"/>
        <w:gridCol w:w="4111"/>
        <w:gridCol w:w="1938"/>
      </w:tblGrid>
      <w:tr w:rsidR="00BC0637" w14:paraId="52641E38" w14:textId="77777777">
        <w:tc>
          <w:tcPr>
            <w:tcW w:w="3217" w:type="dxa"/>
            <w:shd w:val="clear" w:color="auto" w:fill="auto"/>
          </w:tcPr>
          <w:p w14:paraId="000003BC"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Concepto</w:t>
            </w:r>
          </w:p>
        </w:tc>
        <w:tc>
          <w:tcPr>
            <w:tcW w:w="4111" w:type="dxa"/>
            <w:shd w:val="clear" w:color="auto" w:fill="auto"/>
            <w:vAlign w:val="bottom"/>
          </w:tcPr>
          <w:p w14:paraId="000003BD"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Origen</w:t>
            </w:r>
          </w:p>
        </w:tc>
        <w:tc>
          <w:tcPr>
            <w:tcW w:w="1938" w:type="dxa"/>
            <w:shd w:val="clear" w:color="auto" w:fill="auto"/>
            <w:vAlign w:val="bottom"/>
          </w:tcPr>
          <w:p w14:paraId="000003BE"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Importe</w:t>
            </w:r>
          </w:p>
        </w:tc>
      </w:tr>
      <w:tr w:rsidR="00BC0637" w14:paraId="65E8290D" w14:textId="77777777">
        <w:trPr>
          <w:trHeight w:val="787"/>
        </w:trPr>
        <w:tc>
          <w:tcPr>
            <w:tcW w:w="3217" w:type="dxa"/>
            <w:tcBorders>
              <w:top w:val="single" w:sz="4" w:space="0" w:color="000000"/>
              <w:left w:val="single" w:sz="4" w:space="0" w:color="000000"/>
              <w:bottom w:val="single" w:sz="4" w:space="0" w:color="000000"/>
              <w:right w:val="single" w:sz="4" w:space="0" w:color="000000"/>
            </w:tcBorders>
            <w:shd w:val="clear" w:color="auto" w:fill="auto"/>
          </w:tcPr>
          <w:p w14:paraId="000003BF"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No procede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00003C0"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14:paraId="000003C1"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tc>
      </w:tr>
    </w:tbl>
    <w:p w14:paraId="000003C2" w14:textId="77777777" w:rsidR="00BC0637" w:rsidRDefault="00BC0637">
      <w:pPr>
        <w:rPr>
          <w:rFonts w:ascii="Calibri" w:eastAsia="Calibri" w:hAnsi="Calibri" w:cs="Calibri"/>
          <w:b/>
          <w:sz w:val="20"/>
          <w:szCs w:val="20"/>
        </w:rPr>
      </w:pPr>
    </w:p>
    <w:p w14:paraId="000003C3" w14:textId="77777777" w:rsidR="00BC0637" w:rsidRDefault="00000000">
      <w:pPr>
        <w:numPr>
          <w:ilvl w:val="0"/>
          <w:numId w:val="4"/>
        </w:numPr>
        <w:rPr>
          <w:rFonts w:ascii="Calibri" w:eastAsia="Calibri" w:hAnsi="Calibri" w:cs="Calibri"/>
          <w:b/>
          <w:sz w:val="20"/>
          <w:szCs w:val="20"/>
        </w:rPr>
      </w:pPr>
      <w:r>
        <w:rPr>
          <w:rFonts w:ascii="Calibri" w:eastAsia="Calibri" w:hAnsi="Calibri" w:cs="Calibri"/>
          <w:b/>
          <w:sz w:val="20"/>
          <w:szCs w:val="20"/>
        </w:rPr>
        <w:t>Por funciones distintas a las ejercidas como miembro de la Junta Directiva</w:t>
      </w:r>
    </w:p>
    <w:p w14:paraId="000003C4" w14:textId="77777777" w:rsidR="00BC0637" w:rsidRDefault="00BC0637">
      <w:pPr>
        <w:rPr>
          <w:rFonts w:ascii="Calibri" w:eastAsia="Calibri" w:hAnsi="Calibri" w:cs="Calibri"/>
          <w:b/>
          <w:sz w:val="20"/>
          <w:szCs w:val="20"/>
        </w:rPr>
      </w:pPr>
    </w:p>
    <w:tbl>
      <w:tblPr>
        <w:tblStyle w:val="afd"/>
        <w:tblW w:w="9266" w:type="dxa"/>
        <w:tblInd w:w="32" w:type="dxa"/>
        <w:tblLayout w:type="fixed"/>
        <w:tblLook w:val="0000" w:firstRow="0" w:lastRow="0" w:firstColumn="0" w:lastColumn="0" w:noHBand="0" w:noVBand="0"/>
      </w:tblPr>
      <w:tblGrid>
        <w:gridCol w:w="4493"/>
        <w:gridCol w:w="2835"/>
        <w:gridCol w:w="1938"/>
      </w:tblGrid>
      <w:tr w:rsidR="00BC0637" w14:paraId="167BC858" w14:textId="77777777">
        <w:tc>
          <w:tcPr>
            <w:tcW w:w="4493" w:type="dxa"/>
            <w:shd w:val="clear" w:color="auto" w:fill="auto"/>
          </w:tcPr>
          <w:p w14:paraId="000003C5"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Puesto de trabajo</w:t>
            </w:r>
          </w:p>
        </w:tc>
        <w:tc>
          <w:tcPr>
            <w:tcW w:w="2835" w:type="dxa"/>
            <w:shd w:val="clear" w:color="auto" w:fill="auto"/>
          </w:tcPr>
          <w:p w14:paraId="000003C6"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Habilitación estatutaria</w:t>
            </w:r>
          </w:p>
        </w:tc>
        <w:tc>
          <w:tcPr>
            <w:tcW w:w="1938" w:type="dxa"/>
            <w:shd w:val="clear" w:color="auto" w:fill="auto"/>
            <w:vAlign w:val="bottom"/>
          </w:tcPr>
          <w:p w14:paraId="000003C7" w14:textId="77777777" w:rsidR="00BC0637"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Importe</w:t>
            </w:r>
          </w:p>
        </w:tc>
      </w:tr>
      <w:tr w:rsidR="00BC0637" w14:paraId="25C18BAC" w14:textId="77777777">
        <w:tc>
          <w:tcPr>
            <w:tcW w:w="4493" w:type="dxa"/>
            <w:tcBorders>
              <w:top w:val="single" w:sz="4" w:space="0" w:color="000000"/>
              <w:left w:val="single" w:sz="4" w:space="0" w:color="000000"/>
              <w:bottom w:val="single" w:sz="4" w:space="0" w:color="000000"/>
              <w:right w:val="single" w:sz="4" w:space="0" w:color="000000"/>
            </w:tcBorders>
            <w:shd w:val="clear" w:color="auto" w:fill="auto"/>
          </w:tcPr>
          <w:p w14:paraId="000003C8" w14:textId="77777777" w:rsidR="00BC0637" w:rsidRDefault="00000000">
            <w:pPr>
              <w:pBdr>
                <w:top w:val="nil"/>
                <w:left w:val="nil"/>
                <w:bottom w:val="nil"/>
                <w:right w:val="nil"/>
                <w:between w:val="nil"/>
              </w:pBdr>
              <w:spacing w:before="240"/>
              <w:jc w:val="both"/>
              <w:rPr>
                <w:rFonts w:ascii="Calibri" w:eastAsia="Calibri" w:hAnsi="Calibri" w:cs="Calibri"/>
                <w:color w:val="000000"/>
                <w:sz w:val="20"/>
                <w:szCs w:val="20"/>
              </w:rPr>
            </w:pPr>
            <w:r>
              <w:rPr>
                <w:rFonts w:ascii="Calibri" w:eastAsia="Calibri" w:hAnsi="Calibri" w:cs="Calibri"/>
                <w:color w:val="000000"/>
                <w:sz w:val="20"/>
                <w:szCs w:val="20"/>
              </w:rPr>
              <w:t>No procede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00003C9"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14:paraId="000003CA" w14:textId="77777777" w:rsidR="00BC0637" w:rsidRDefault="00BC0637">
            <w:pPr>
              <w:pBdr>
                <w:top w:val="nil"/>
                <w:left w:val="nil"/>
                <w:bottom w:val="nil"/>
                <w:right w:val="nil"/>
                <w:between w:val="nil"/>
              </w:pBdr>
              <w:spacing w:before="240"/>
              <w:jc w:val="both"/>
              <w:rPr>
                <w:rFonts w:ascii="Calibri" w:eastAsia="Calibri" w:hAnsi="Calibri" w:cs="Calibri"/>
                <w:color w:val="000000"/>
                <w:sz w:val="20"/>
                <w:szCs w:val="20"/>
              </w:rPr>
            </w:pPr>
          </w:p>
        </w:tc>
      </w:tr>
    </w:tbl>
    <w:p w14:paraId="000003CB" w14:textId="77777777" w:rsidR="00BC0637" w:rsidRDefault="00BC0637">
      <w:pPr>
        <w:rPr>
          <w:rFonts w:ascii="Calibri" w:eastAsia="Calibri" w:hAnsi="Calibri" w:cs="Calibri"/>
          <w:b/>
          <w:sz w:val="20"/>
          <w:szCs w:val="20"/>
        </w:rPr>
      </w:pPr>
    </w:p>
    <w:p w14:paraId="000003CC" w14:textId="77777777" w:rsidR="00BC0637" w:rsidRDefault="00000000">
      <w:pPr>
        <w:numPr>
          <w:ilvl w:val="0"/>
          <w:numId w:val="8"/>
        </w:numPr>
        <w:rPr>
          <w:rFonts w:ascii="Calibri" w:eastAsia="Calibri" w:hAnsi="Calibri" w:cs="Calibri"/>
          <w:b/>
          <w:sz w:val="20"/>
          <w:szCs w:val="20"/>
        </w:rPr>
      </w:pPr>
      <w:r>
        <w:rPr>
          <w:rFonts w:ascii="Calibri" w:eastAsia="Calibri" w:hAnsi="Calibri" w:cs="Calibri"/>
          <w:b/>
          <w:sz w:val="20"/>
          <w:szCs w:val="20"/>
        </w:rPr>
        <w:t>ORGANIZACIÓN DE LOS DISTINTOS SERVICIOS, CENTROS O FUNCIONES EN QUE SE DIVERSIFICA LA ACTIVIDAD DE LA ENTIDAD</w:t>
      </w:r>
    </w:p>
    <w:p w14:paraId="000003CD" w14:textId="77777777" w:rsidR="00BC0637" w:rsidRDefault="00BC0637">
      <w:pPr>
        <w:rPr>
          <w:rFonts w:ascii="Calibri" w:eastAsia="Calibri" w:hAnsi="Calibri" w:cs="Calibri"/>
          <w:b/>
          <w:sz w:val="20"/>
          <w:szCs w:val="20"/>
        </w:rPr>
      </w:pPr>
    </w:p>
    <w:tbl>
      <w:tblPr>
        <w:tblStyle w:val="afe"/>
        <w:tblW w:w="9219" w:type="dxa"/>
        <w:tblInd w:w="32" w:type="dxa"/>
        <w:tblLayout w:type="fixed"/>
        <w:tblLook w:val="0000" w:firstRow="0" w:lastRow="0" w:firstColumn="0" w:lastColumn="0" w:noHBand="0" w:noVBand="0"/>
      </w:tblPr>
      <w:tblGrid>
        <w:gridCol w:w="9219"/>
      </w:tblGrid>
      <w:tr w:rsidR="00BC0637" w14:paraId="0D1805B4" w14:textId="77777777">
        <w:trPr>
          <w:trHeight w:val="4585"/>
        </w:trPr>
        <w:tc>
          <w:tcPr>
            <w:tcW w:w="9219" w:type="dxa"/>
            <w:tcBorders>
              <w:top w:val="single" w:sz="4" w:space="0" w:color="000000"/>
              <w:left w:val="single" w:sz="4" w:space="0" w:color="000000"/>
              <w:bottom w:val="single" w:sz="4" w:space="0" w:color="000000"/>
              <w:right w:val="single" w:sz="4" w:space="0" w:color="000000"/>
            </w:tcBorders>
            <w:shd w:val="clear" w:color="auto" w:fill="auto"/>
          </w:tcPr>
          <w:p w14:paraId="000003CE" w14:textId="77777777" w:rsidR="00BC0637" w:rsidRDefault="00BC0637">
            <w:pPr>
              <w:pBdr>
                <w:top w:val="nil"/>
                <w:left w:val="nil"/>
                <w:bottom w:val="nil"/>
                <w:right w:val="nil"/>
                <w:between w:val="nil"/>
              </w:pBdr>
              <w:tabs>
                <w:tab w:val="left" w:pos="5355"/>
              </w:tabs>
              <w:spacing w:before="240"/>
              <w:jc w:val="center"/>
              <w:rPr>
                <w:rFonts w:ascii="Calibri" w:eastAsia="Calibri" w:hAnsi="Calibri" w:cs="Calibri"/>
                <w:color w:val="000000"/>
                <w:sz w:val="20"/>
                <w:szCs w:val="20"/>
              </w:rPr>
            </w:pPr>
          </w:p>
          <w:p w14:paraId="000003CF" w14:textId="77777777" w:rsidR="00BC0637" w:rsidRDefault="00000000">
            <w:pPr>
              <w:pBdr>
                <w:top w:val="nil"/>
                <w:left w:val="nil"/>
                <w:bottom w:val="nil"/>
                <w:right w:val="nil"/>
                <w:between w:val="nil"/>
              </w:pBdr>
              <w:tabs>
                <w:tab w:val="left" w:pos="5355"/>
              </w:tabs>
              <w:spacing w:before="240"/>
              <w:jc w:val="both"/>
              <w:rPr>
                <w:rFonts w:ascii="Calibri" w:eastAsia="Calibri" w:hAnsi="Calibri" w:cs="Calibri"/>
                <w:color w:val="000000"/>
                <w:sz w:val="20"/>
                <w:szCs w:val="20"/>
              </w:rPr>
            </w:pPr>
            <w:r>
              <w:rPr>
                <w:rFonts w:ascii="Calibri" w:eastAsia="Calibri" w:hAnsi="Calibri" w:cs="Calibri"/>
                <w:noProof/>
                <w:sz w:val="20"/>
                <w:szCs w:val="20"/>
              </w:rPr>
              <w:drawing>
                <wp:inline distT="114300" distB="114300" distL="114300" distR="114300" wp14:anchorId="4A1C7194" wp14:editId="403E1FB2">
                  <wp:extent cx="5705475" cy="3937000"/>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705475" cy="3937000"/>
                          </a:xfrm>
                          <a:prstGeom prst="rect">
                            <a:avLst/>
                          </a:prstGeom>
                          <a:ln/>
                        </pic:spPr>
                      </pic:pic>
                    </a:graphicData>
                  </a:graphic>
                </wp:inline>
              </w:drawing>
            </w:r>
          </w:p>
        </w:tc>
      </w:tr>
    </w:tbl>
    <w:p w14:paraId="000003E9" w14:textId="77777777" w:rsidR="00BC0637" w:rsidRDefault="00BC0637" w:rsidP="002406FA">
      <w:pPr>
        <w:pBdr>
          <w:top w:val="nil"/>
          <w:left w:val="nil"/>
          <w:bottom w:val="nil"/>
          <w:right w:val="nil"/>
          <w:between w:val="nil"/>
        </w:pBdr>
        <w:spacing w:before="240"/>
        <w:jc w:val="center"/>
        <w:rPr>
          <w:rFonts w:ascii="Calibri" w:eastAsia="Calibri" w:hAnsi="Calibri" w:cs="Calibri"/>
          <w:b/>
          <w:sz w:val="20"/>
          <w:szCs w:val="20"/>
        </w:rPr>
      </w:pPr>
    </w:p>
    <w:sectPr w:rsidR="00BC0637">
      <w:headerReference w:type="even" r:id="rId13"/>
      <w:headerReference w:type="default" r:id="rId14"/>
      <w:footerReference w:type="default" r:id="rId15"/>
      <w:headerReference w:type="first" r:id="rId16"/>
      <w:footerReference w:type="first" r:id="rId17"/>
      <w:pgSz w:w="11906" w:h="16838"/>
      <w:pgMar w:top="1814" w:right="1418" w:bottom="1134" w:left="1418" w:header="567" w:footer="15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FD721" w14:textId="77777777" w:rsidR="00E14277" w:rsidRDefault="00E14277">
      <w:r>
        <w:separator/>
      </w:r>
    </w:p>
  </w:endnote>
  <w:endnote w:type="continuationSeparator" w:id="0">
    <w:p w14:paraId="28333465" w14:textId="77777777" w:rsidR="00E14277" w:rsidRDefault="00E14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4ED0B53-5D14-4EBD-ADE8-8DC75F51196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FFBD2D4-9786-4513-9C77-8BB634DBFC81}"/>
    <w:embedBold r:id="rId3" w:fontKey="{E319FD86-688E-46F0-91DF-1BD965D8A19B}"/>
    <w:embedItalic r:id="rId4" w:fontKey="{8A0CEAC0-12CE-4CEC-A422-162499FA09B3}"/>
  </w:font>
  <w:font w:name="Arial">
    <w:altName w:val="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5" w:fontKey="{DA30C885-4D07-48C6-9F4C-0CEB06FE54D2}"/>
    <w:embedBold r:id="rId6" w:fontKey="{07B1F2EC-1952-47E5-BC9B-51F44B731DB4}"/>
  </w:font>
  <w:font w:name="Tahoma">
    <w:panose1 w:val="020B0604030504040204"/>
    <w:charset w:val="00"/>
    <w:family w:val="swiss"/>
    <w:pitch w:val="variable"/>
    <w:sig w:usb0="E1002EFF" w:usb1="C000605B" w:usb2="00000029" w:usb3="00000000" w:csb0="000101FF" w:csb1="00000000"/>
    <w:embedRegular r:id="rId7" w:fontKey="{B614AAEC-0941-4329-97CC-F12E49FDBCF6}"/>
  </w:font>
  <w:font w:name="Georgia">
    <w:panose1 w:val="02040502050405020303"/>
    <w:charset w:val="00"/>
    <w:family w:val="roman"/>
    <w:pitch w:val="variable"/>
    <w:sig w:usb0="00000287" w:usb1="00000000" w:usb2="00000000" w:usb3="00000000" w:csb0="0000009F" w:csb1="00000000"/>
    <w:embedRegular r:id="rId8" w:fontKey="{E559BAE3-1878-4898-B5E9-94B93B98D98A}"/>
    <w:embedItalic r:id="rId9" w:fontKey="{97554F3F-7951-47B0-AA3E-41C833EE80E4}"/>
  </w:font>
  <w:font w:name="Gill Sans">
    <w:charset w:val="00"/>
    <w:family w:val="auto"/>
    <w:pitch w:val="default"/>
    <w:embedRegular r:id="rId10" w:fontKey="{C47F7FCF-2B72-46F5-9EEA-677B5AA1F7AB}"/>
  </w:font>
  <w:font w:name="Calibri Light">
    <w:panose1 w:val="020F0302020204030204"/>
    <w:charset w:val="00"/>
    <w:family w:val="swiss"/>
    <w:pitch w:val="variable"/>
    <w:sig w:usb0="E4002EFF" w:usb1="C200247B" w:usb2="00000009" w:usb3="00000000" w:csb0="000001FF" w:csb1="00000000"/>
    <w:embedRegular r:id="rId11" w:fontKey="{72367F75-1C58-47B6-8C3A-84FFA8C950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B" w14:textId="20FC0832" w:rsidR="00BC0637"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B71110">
      <w:rPr>
        <w:noProof/>
        <w:color w:val="000000"/>
      </w:rPr>
      <w:t>2</w:t>
    </w:r>
    <w:r>
      <w:rPr>
        <w:color w:val="000000"/>
      </w:rPr>
      <w:fldChar w:fldCharType="end"/>
    </w:r>
  </w:p>
  <w:p w14:paraId="000003FC" w14:textId="77777777" w:rsidR="00BC0637" w:rsidRDefault="00BC0637">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D" w14:textId="4094A147" w:rsidR="00BC0637" w:rsidRDefault="0000000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B71110">
      <w:rPr>
        <w:noProof/>
        <w:color w:val="000000"/>
      </w:rPr>
      <w:t>1</w:t>
    </w:r>
    <w:r>
      <w:rPr>
        <w:color w:val="000000"/>
      </w:rPr>
      <w:fldChar w:fldCharType="end"/>
    </w:r>
  </w:p>
  <w:p w14:paraId="000003FE" w14:textId="77777777" w:rsidR="00BC0637" w:rsidRDefault="00BC063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50A34" w14:textId="77777777" w:rsidR="00E14277" w:rsidRDefault="00E14277">
      <w:r>
        <w:separator/>
      </w:r>
    </w:p>
  </w:footnote>
  <w:footnote w:type="continuationSeparator" w:id="0">
    <w:p w14:paraId="10DB560D" w14:textId="77777777" w:rsidR="00E14277" w:rsidRDefault="00E14277">
      <w:r>
        <w:continuationSeparator/>
      </w:r>
    </w:p>
  </w:footnote>
  <w:footnote w:id="1">
    <w:p w14:paraId="000003EA" w14:textId="77777777" w:rsidR="00BC0637" w:rsidRDefault="00000000">
      <w:pPr>
        <w:pBdr>
          <w:top w:val="nil"/>
          <w:left w:val="nil"/>
          <w:bottom w:val="nil"/>
          <w:right w:val="nil"/>
          <w:between w:val="nil"/>
        </w:pBdr>
        <w:jc w:val="both"/>
        <w:rPr>
          <w:rFonts w:ascii="Arial" w:eastAsia="Arial" w:hAnsi="Arial" w:cs="Arial"/>
          <w:color w:val="000000"/>
          <w:sz w:val="20"/>
          <w:szCs w:val="20"/>
        </w:rPr>
      </w:pPr>
      <w:r>
        <w:rPr>
          <w:vertAlign w:val="superscript"/>
        </w:rPr>
        <w:footnoteRef/>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EB" w14:textId="77777777" w:rsidR="00BC0637" w:rsidRDefault="00000000">
    <w:pPr>
      <w:pBdr>
        <w:top w:val="nil"/>
        <w:left w:val="nil"/>
        <w:bottom w:val="nil"/>
        <w:right w:val="nil"/>
        <w:between w:val="nil"/>
      </w:pBdr>
      <w:tabs>
        <w:tab w:val="center" w:pos="4252"/>
        <w:tab w:val="right" w:pos="8504"/>
      </w:tabs>
      <w:rPr>
        <w:color w:val="000000"/>
      </w:rPr>
    </w:pPr>
    <w:r>
      <w:object w:dxaOrig="1440" w:dyaOrig="1440" w14:anchorId="4FFCC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414.3pt;margin-top:-5.9pt;width:53.85pt;height:59.5pt;z-index:251658752;mso-position-horizontal:absolute;mso-position-horizontal-relative:margin;mso-position-vertical:absolute;mso-position-vertical-relative:text">
          <v:imagedata r:id="rId1" o:title=""/>
          <w10:wrap type="topAndBottom" anchorx="margin"/>
        </v:shape>
        <o:OLEObject Type="Embed" ProgID="MSPhotoEd.3" ShapeID="_x0000_s1035" DrawAspect="Content" ObjectID="_1812526299"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EC" w14:textId="77777777" w:rsidR="00BC0637" w:rsidRDefault="00000000">
    <w:pPr>
      <w:pBdr>
        <w:top w:val="nil"/>
        <w:left w:val="nil"/>
        <w:bottom w:val="nil"/>
        <w:right w:val="nil"/>
        <w:between w:val="nil"/>
      </w:pBdr>
      <w:tabs>
        <w:tab w:val="center" w:pos="4252"/>
        <w:tab w:val="right" w:pos="8504"/>
      </w:tabs>
      <w:rPr>
        <w:color w:val="000000"/>
      </w:rPr>
    </w:pPr>
    <w:r>
      <w:object w:dxaOrig="1440" w:dyaOrig="1440" w14:anchorId="1DFA0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13.2pt;margin-top:-9.65pt;width:53.85pt;height:59.5pt;z-index:251657728;mso-position-horizontal:absolute;mso-position-horizontal-relative:margin;mso-position-vertical:absolute;mso-position-vertical-relative:text">
          <v:imagedata r:id="rId1" o:title=""/>
          <w10:wrap type="topAndBottom" anchorx="margin"/>
        </v:shape>
        <o:OLEObject Type="Embed" ProgID="MSPhotoEd.3" ShapeID="_x0000_s1034" DrawAspect="Content" ObjectID="_1812526300"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ED" w14:textId="77777777" w:rsidR="00BC0637" w:rsidRDefault="00BC0637">
    <w:pPr>
      <w:widowControl w:val="0"/>
      <w:pBdr>
        <w:top w:val="nil"/>
        <w:left w:val="nil"/>
        <w:bottom w:val="nil"/>
        <w:right w:val="nil"/>
        <w:between w:val="nil"/>
      </w:pBdr>
      <w:spacing w:line="276" w:lineRule="auto"/>
      <w:rPr>
        <w:color w:val="000000"/>
      </w:rPr>
    </w:pPr>
  </w:p>
  <w:tbl>
    <w:tblPr>
      <w:tblStyle w:val="aff0"/>
      <w:tblW w:w="10632" w:type="dxa"/>
      <w:tblInd w:w="-775" w:type="dxa"/>
      <w:tblLayout w:type="fixed"/>
      <w:tblLook w:val="0000" w:firstRow="0" w:lastRow="0" w:firstColumn="0" w:lastColumn="0" w:noHBand="0" w:noVBand="0"/>
    </w:tblPr>
    <w:tblGrid>
      <w:gridCol w:w="1418"/>
      <w:gridCol w:w="6657"/>
      <w:gridCol w:w="2557"/>
    </w:tblGrid>
    <w:tr w:rsidR="00BC0637" w14:paraId="5A3AB574" w14:textId="77777777">
      <w:trPr>
        <w:cantSplit/>
      </w:trPr>
      <w:tc>
        <w:tcPr>
          <w:tcW w:w="1418" w:type="dxa"/>
          <w:vMerge w:val="restart"/>
        </w:tcPr>
        <w:p w14:paraId="000003EE" w14:textId="77777777" w:rsidR="00BC0637" w:rsidRDefault="00000000">
          <w:pPr>
            <w:pBdr>
              <w:top w:val="nil"/>
              <w:left w:val="nil"/>
              <w:bottom w:val="nil"/>
              <w:right w:val="nil"/>
              <w:between w:val="nil"/>
            </w:pBdr>
            <w:tabs>
              <w:tab w:val="center" w:pos="4252"/>
              <w:tab w:val="right" w:pos="8504"/>
            </w:tabs>
            <w:rPr>
              <w:color w:val="000000"/>
            </w:rPr>
          </w:pPr>
          <w:r>
            <w:object w:dxaOrig="1440" w:dyaOrig="1440" w14:anchorId="6E57D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4pt;margin-top:9.75pt;width:53.85pt;height:59.5pt;z-index:251656704;mso-position-horizontal:absolute;mso-position-horizontal-relative:margin;mso-position-vertical:absolute;mso-position-vertical-relative:text">
                <v:imagedata r:id="rId1" o:title=""/>
                <w10:wrap type="topAndBottom" anchorx="margin"/>
              </v:shape>
              <o:OLEObject Type="Embed" ProgID="MSPhotoEd.3" ShapeID="_x0000_s1033" DrawAspect="Content" ObjectID="_1812526301" r:id="rId2"/>
            </w:object>
          </w:r>
        </w:p>
      </w:tc>
      <w:tc>
        <w:tcPr>
          <w:tcW w:w="6657" w:type="dxa"/>
          <w:vMerge w:val="restart"/>
        </w:tcPr>
        <w:p w14:paraId="000003EF" w14:textId="77777777" w:rsidR="00BC0637" w:rsidRDefault="00BC0637">
          <w:pPr>
            <w:pBdr>
              <w:top w:val="nil"/>
              <w:left w:val="nil"/>
              <w:bottom w:val="nil"/>
              <w:right w:val="nil"/>
              <w:between w:val="nil"/>
            </w:pBdr>
            <w:tabs>
              <w:tab w:val="center" w:pos="4252"/>
              <w:tab w:val="right" w:pos="8504"/>
            </w:tabs>
            <w:rPr>
              <w:rFonts w:ascii="Gill Sans" w:eastAsia="Gill Sans" w:hAnsi="Gill Sans" w:cs="Gill Sans"/>
              <w:color w:val="000000"/>
              <w:sz w:val="14"/>
              <w:szCs w:val="14"/>
            </w:rPr>
          </w:pPr>
        </w:p>
        <w:p w14:paraId="000003F0" w14:textId="77777777" w:rsidR="00BC0637" w:rsidRDefault="00BC0637">
          <w:pPr>
            <w:pBdr>
              <w:top w:val="nil"/>
              <w:left w:val="nil"/>
              <w:bottom w:val="nil"/>
              <w:right w:val="nil"/>
              <w:between w:val="nil"/>
            </w:pBdr>
            <w:tabs>
              <w:tab w:val="center" w:pos="4252"/>
              <w:tab w:val="right" w:pos="8504"/>
            </w:tabs>
            <w:rPr>
              <w:rFonts w:ascii="Gill Sans" w:eastAsia="Gill Sans" w:hAnsi="Gill Sans" w:cs="Gill Sans"/>
              <w:color w:val="000000"/>
              <w:sz w:val="14"/>
              <w:szCs w:val="14"/>
            </w:rPr>
          </w:pPr>
        </w:p>
        <w:p w14:paraId="000003F1" w14:textId="77777777" w:rsidR="00BC0637" w:rsidRDefault="00000000">
          <w:pPr>
            <w:pBdr>
              <w:top w:val="nil"/>
              <w:left w:val="nil"/>
              <w:bottom w:val="nil"/>
              <w:right w:val="nil"/>
              <w:between w:val="nil"/>
            </w:pBdr>
            <w:tabs>
              <w:tab w:val="center" w:pos="4252"/>
              <w:tab w:val="right" w:pos="8504"/>
            </w:tabs>
            <w:rPr>
              <w:rFonts w:ascii="Gill Sans" w:eastAsia="Gill Sans" w:hAnsi="Gill Sans" w:cs="Gill Sans"/>
              <w:color w:val="000000"/>
              <w:sz w:val="20"/>
              <w:szCs w:val="20"/>
            </w:rPr>
          </w:pPr>
          <w:r>
            <w:rPr>
              <w:rFonts w:ascii="Gill Sans" w:eastAsia="Gill Sans" w:hAnsi="Gill Sans" w:cs="Gill Sans"/>
              <w:color w:val="000000"/>
              <w:sz w:val="20"/>
              <w:szCs w:val="20"/>
            </w:rPr>
            <w:t xml:space="preserve">MINISTERIO </w:t>
          </w:r>
        </w:p>
        <w:p w14:paraId="000003F2" w14:textId="77777777" w:rsidR="00BC0637" w:rsidRDefault="00000000">
          <w:pPr>
            <w:pBdr>
              <w:top w:val="nil"/>
              <w:left w:val="nil"/>
              <w:bottom w:val="nil"/>
              <w:right w:val="nil"/>
              <w:between w:val="nil"/>
            </w:pBdr>
            <w:tabs>
              <w:tab w:val="center" w:pos="4252"/>
              <w:tab w:val="right" w:pos="8504"/>
            </w:tabs>
            <w:rPr>
              <w:rFonts w:ascii="Gill Sans" w:eastAsia="Gill Sans" w:hAnsi="Gill Sans" w:cs="Gill Sans"/>
              <w:color w:val="000000"/>
              <w:sz w:val="14"/>
              <w:szCs w:val="14"/>
            </w:rPr>
          </w:pPr>
          <w:r>
            <w:rPr>
              <w:rFonts w:ascii="Gill Sans" w:eastAsia="Gill Sans" w:hAnsi="Gill Sans" w:cs="Gill Sans"/>
              <w:color w:val="000000"/>
              <w:sz w:val="20"/>
              <w:szCs w:val="20"/>
            </w:rPr>
            <w:t>DEL INTERIOR</w:t>
          </w:r>
        </w:p>
        <w:p w14:paraId="000003F3" w14:textId="77777777" w:rsidR="00BC0637" w:rsidRDefault="00BC0637">
          <w:pPr>
            <w:pBdr>
              <w:top w:val="nil"/>
              <w:left w:val="nil"/>
              <w:bottom w:val="nil"/>
              <w:right w:val="nil"/>
              <w:between w:val="nil"/>
            </w:pBdr>
            <w:tabs>
              <w:tab w:val="center" w:pos="4252"/>
              <w:tab w:val="right" w:pos="8504"/>
            </w:tabs>
            <w:rPr>
              <w:rFonts w:ascii="Gill Sans" w:eastAsia="Gill Sans" w:hAnsi="Gill Sans" w:cs="Gill Sans"/>
              <w:color w:val="000000"/>
              <w:sz w:val="14"/>
              <w:szCs w:val="14"/>
            </w:rPr>
          </w:pPr>
        </w:p>
      </w:tc>
      <w:tc>
        <w:tcPr>
          <w:tcW w:w="2557" w:type="dxa"/>
          <w:shd w:val="clear" w:color="auto" w:fill="F2F2F2"/>
        </w:tcPr>
        <w:p w14:paraId="000003F4" w14:textId="77777777" w:rsidR="00BC0637" w:rsidRDefault="00000000">
          <w:pPr>
            <w:pBdr>
              <w:top w:val="nil"/>
              <w:left w:val="nil"/>
              <w:bottom w:val="nil"/>
              <w:right w:val="nil"/>
              <w:between w:val="nil"/>
            </w:pBdr>
            <w:tabs>
              <w:tab w:val="center" w:pos="4252"/>
              <w:tab w:val="right" w:pos="8504"/>
            </w:tabs>
            <w:spacing w:before="180"/>
            <w:rPr>
              <w:rFonts w:ascii="Gill Sans" w:eastAsia="Gill Sans" w:hAnsi="Gill Sans" w:cs="Gill Sans"/>
              <w:color w:val="000000"/>
              <w:sz w:val="14"/>
              <w:szCs w:val="14"/>
            </w:rPr>
          </w:pPr>
          <w:r>
            <w:rPr>
              <w:rFonts w:ascii="Gill Sans" w:eastAsia="Gill Sans" w:hAnsi="Gill Sans" w:cs="Gill Sans"/>
              <w:color w:val="000000"/>
              <w:sz w:val="14"/>
              <w:szCs w:val="14"/>
            </w:rPr>
            <w:t>SECRETARÍA GENERAL TÉCNICA</w:t>
          </w:r>
        </w:p>
        <w:p w14:paraId="000003F5" w14:textId="77777777" w:rsidR="00BC0637" w:rsidRDefault="00BC0637">
          <w:pPr>
            <w:pBdr>
              <w:top w:val="nil"/>
              <w:left w:val="nil"/>
              <w:bottom w:val="nil"/>
              <w:right w:val="nil"/>
              <w:between w:val="nil"/>
            </w:pBdr>
            <w:tabs>
              <w:tab w:val="center" w:pos="4252"/>
              <w:tab w:val="right" w:pos="8504"/>
            </w:tabs>
            <w:rPr>
              <w:rFonts w:ascii="Gill Sans" w:eastAsia="Gill Sans" w:hAnsi="Gill Sans" w:cs="Gill Sans"/>
              <w:color w:val="000000"/>
              <w:sz w:val="14"/>
              <w:szCs w:val="14"/>
            </w:rPr>
          </w:pPr>
        </w:p>
      </w:tc>
    </w:tr>
    <w:tr w:rsidR="00BC0637" w14:paraId="195007EC" w14:textId="77777777">
      <w:trPr>
        <w:cantSplit/>
        <w:trHeight w:val="995"/>
      </w:trPr>
      <w:tc>
        <w:tcPr>
          <w:tcW w:w="1418" w:type="dxa"/>
          <w:vMerge/>
        </w:tcPr>
        <w:p w14:paraId="000003F6" w14:textId="77777777" w:rsidR="00BC0637" w:rsidRDefault="00BC0637">
          <w:pPr>
            <w:widowControl w:val="0"/>
            <w:pBdr>
              <w:top w:val="nil"/>
              <w:left w:val="nil"/>
              <w:bottom w:val="nil"/>
              <w:right w:val="nil"/>
              <w:between w:val="nil"/>
            </w:pBdr>
            <w:spacing w:line="276" w:lineRule="auto"/>
            <w:rPr>
              <w:rFonts w:ascii="Gill Sans" w:eastAsia="Gill Sans" w:hAnsi="Gill Sans" w:cs="Gill Sans"/>
              <w:color w:val="000000"/>
              <w:sz w:val="14"/>
              <w:szCs w:val="14"/>
            </w:rPr>
          </w:pPr>
        </w:p>
      </w:tc>
      <w:tc>
        <w:tcPr>
          <w:tcW w:w="6657" w:type="dxa"/>
          <w:vMerge/>
        </w:tcPr>
        <w:p w14:paraId="000003F7" w14:textId="77777777" w:rsidR="00BC0637" w:rsidRDefault="00BC0637">
          <w:pPr>
            <w:widowControl w:val="0"/>
            <w:pBdr>
              <w:top w:val="nil"/>
              <w:left w:val="nil"/>
              <w:bottom w:val="nil"/>
              <w:right w:val="nil"/>
              <w:between w:val="nil"/>
            </w:pBdr>
            <w:spacing w:line="276" w:lineRule="auto"/>
            <w:rPr>
              <w:rFonts w:ascii="Gill Sans" w:eastAsia="Gill Sans" w:hAnsi="Gill Sans" w:cs="Gill Sans"/>
              <w:color w:val="000000"/>
              <w:sz w:val="14"/>
              <w:szCs w:val="14"/>
            </w:rPr>
          </w:pPr>
        </w:p>
      </w:tc>
      <w:tc>
        <w:tcPr>
          <w:tcW w:w="2557" w:type="dxa"/>
        </w:tcPr>
        <w:p w14:paraId="000003F8" w14:textId="77777777" w:rsidR="00BC0637" w:rsidRDefault="00BC0637">
          <w:pPr>
            <w:pBdr>
              <w:top w:val="nil"/>
              <w:left w:val="nil"/>
              <w:bottom w:val="nil"/>
              <w:right w:val="nil"/>
              <w:between w:val="nil"/>
            </w:pBdr>
            <w:tabs>
              <w:tab w:val="center" w:pos="4252"/>
              <w:tab w:val="right" w:pos="8504"/>
            </w:tabs>
            <w:rPr>
              <w:rFonts w:ascii="Gill Sans" w:eastAsia="Gill Sans" w:hAnsi="Gill Sans" w:cs="Gill Sans"/>
              <w:color w:val="000000"/>
              <w:sz w:val="14"/>
              <w:szCs w:val="14"/>
            </w:rPr>
          </w:pPr>
        </w:p>
        <w:p w14:paraId="000003F9" w14:textId="77777777" w:rsidR="00BC0637" w:rsidRDefault="00BC0637">
          <w:pPr>
            <w:pBdr>
              <w:top w:val="nil"/>
              <w:left w:val="nil"/>
              <w:bottom w:val="nil"/>
              <w:right w:val="nil"/>
              <w:between w:val="nil"/>
            </w:pBdr>
            <w:tabs>
              <w:tab w:val="center" w:pos="4252"/>
              <w:tab w:val="right" w:pos="8504"/>
            </w:tabs>
            <w:rPr>
              <w:rFonts w:ascii="Gill Sans" w:eastAsia="Gill Sans" w:hAnsi="Gill Sans" w:cs="Gill Sans"/>
              <w:color w:val="000000"/>
              <w:sz w:val="14"/>
              <w:szCs w:val="14"/>
            </w:rPr>
          </w:pPr>
        </w:p>
      </w:tc>
    </w:tr>
  </w:tbl>
  <w:p w14:paraId="000003FA" w14:textId="77777777" w:rsidR="00BC0637" w:rsidRDefault="00BC0637">
    <w:pPr>
      <w:pBdr>
        <w:top w:val="nil"/>
        <w:left w:val="nil"/>
        <w:bottom w:val="nil"/>
        <w:right w:val="nil"/>
        <w:between w:val="nil"/>
      </w:pBdr>
      <w:tabs>
        <w:tab w:val="center" w:pos="4252"/>
        <w:tab w:val="right" w:pos="8504"/>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C4F"/>
    <w:multiLevelType w:val="multilevel"/>
    <w:tmpl w:val="D5CA39F4"/>
    <w:lvl w:ilvl="0">
      <w:start w:val="1"/>
      <w:numFmt w:val="upperLetter"/>
      <w:lvlText w:val="%1.2."/>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2D1FBD"/>
    <w:multiLevelType w:val="multilevel"/>
    <w:tmpl w:val="7EE0DBFC"/>
    <w:lvl w:ilvl="0">
      <w:start w:val="1"/>
      <w:numFmt w:val="upperLetter"/>
      <w:lvlText w:val="%1.1."/>
      <w:lvlJc w:val="left"/>
      <w:pPr>
        <w:ind w:left="720" w:hanging="360"/>
      </w:pPr>
    </w:lvl>
    <w:lvl w:ilvl="1">
      <w:start w:val="1"/>
      <w:numFmt w:val="decimal"/>
      <w:lvlText w:val="4.2."/>
      <w:lvlJc w:val="left"/>
      <w:pPr>
        <w:ind w:left="4471" w:hanging="360"/>
      </w:pPr>
      <w:rPr>
        <w:b/>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3E2649"/>
    <w:multiLevelType w:val="multilevel"/>
    <w:tmpl w:val="FC223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1871D4"/>
    <w:multiLevelType w:val="multilevel"/>
    <w:tmpl w:val="2CD8AA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3C638E"/>
    <w:multiLevelType w:val="multilevel"/>
    <w:tmpl w:val="33CA3E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F85A8C"/>
    <w:multiLevelType w:val="multilevel"/>
    <w:tmpl w:val="00587A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6B5634"/>
    <w:multiLevelType w:val="multilevel"/>
    <w:tmpl w:val="B23659B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1FD32990"/>
    <w:multiLevelType w:val="multilevel"/>
    <w:tmpl w:val="640445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BE1DF8"/>
    <w:multiLevelType w:val="multilevel"/>
    <w:tmpl w:val="B984984C"/>
    <w:lvl w:ilvl="0">
      <w:start w:val="1"/>
      <w:numFmt w:val="bullet"/>
      <w:pStyle w:val="Ttulo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631D87"/>
    <w:multiLevelType w:val="multilevel"/>
    <w:tmpl w:val="D310B0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D037F6"/>
    <w:multiLevelType w:val="multilevel"/>
    <w:tmpl w:val="4260C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BE6C62"/>
    <w:multiLevelType w:val="multilevel"/>
    <w:tmpl w:val="6C8CD0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906691"/>
    <w:multiLevelType w:val="multilevel"/>
    <w:tmpl w:val="06322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590726D"/>
    <w:multiLevelType w:val="multilevel"/>
    <w:tmpl w:val="2792506C"/>
    <w:lvl w:ilvl="0">
      <w:numFmt w:val="bullet"/>
      <w:lvlText w:val="-"/>
      <w:lvlJc w:val="left"/>
      <w:pPr>
        <w:ind w:left="1770" w:hanging="360"/>
      </w:pPr>
      <w:rPr>
        <w:rFonts w:ascii="Calibri" w:eastAsia="Calibri" w:hAnsi="Calibri" w:cs="Calibri"/>
      </w:rPr>
    </w:lvl>
    <w:lvl w:ilvl="1">
      <w:start w:val="1"/>
      <w:numFmt w:val="bullet"/>
      <w:lvlText w:val="o"/>
      <w:lvlJc w:val="left"/>
      <w:pPr>
        <w:ind w:left="2490" w:hanging="360"/>
      </w:pPr>
      <w:rPr>
        <w:rFonts w:ascii="Courier New" w:eastAsia="Courier New" w:hAnsi="Courier New" w:cs="Courier New"/>
      </w:rPr>
    </w:lvl>
    <w:lvl w:ilvl="2">
      <w:start w:val="1"/>
      <w:numFmt w:val="bullet"/>
      <w:lvlText w:val="▪"/>
      <w:lvlJc w:val="left"/>
      <w:pPr>
        <w:ind w:left="3210" w:hanging="360"/>
      </w:pPr>
      <w:rPr>
        <w:rFonts w:ascii="Noto Sans Symbols" w:eastAsia="Noto Sans Symbols" w:hAnsi="Noto Sans Symbols" w:cs="Noto Sans Symbols"/>
      </w:rPr>
    </w:lvl>
    <w:lvl w:ilvl="3">
      <w:start w:val="1"/>
      <w:numFmt w:val="bullet"/>
      <w:lvlText w:val="●"/>
      <w:lvlJc w:val="left"/>
      <w:pPr>
        <w:ind w:left="3930" w:hanging="360"/>
      </w:pPr>
      <w:rPr>
        <w:rFonts w:ascii="Noto Sans Symbols" w:eastAsia="Noto Sans Symbols" w:hAnsi="Noto Sans Symbols" w:cs="Noto Sans Symbols"/>
      </w:rPr>
    </w:lvl>
    <w:lvl w:ilvl="4">
      <w:start w:val="1"/>
      <w:numFmt w:val="bullet"/>
      <w:lvlText w:val="o"/>
      <w:lvlJc w:val="left"/>
      <w:pPr>
        <w:ind w:left="4650" w:hanging="360"/>
      </w:pPr>
      <w:rPr>
        <w:rFonts w:ascii="Courier New" w:eastAsia="Courier New" w:hAnsi="Courier New" w:cs="Courier New"/>
      </w:rPr>
    </w:lvl>
    <w:lvl w:ilvl="5">
      <w:start w:val="1"/>
      <w:numFmt w:val="bullet"/>
      <w:lvlText w:val="▪"/>
      <w:lvlJc w:val="left"/>
      <w:pPr>
        <w:ind w:left="5370" w:hanging="360"/>
      </w:pPr>
      <w:rPr>
        <w:rFonts w:ascii="Noto Sans Symbols" w:eastAsia="Noto Sans Symbols" w:hAnsi="Noto Sans Symbols" w:cs="Noto Sans Symbols"/>
      </w:rPr>
    </w:lvl>
    <w:lvl w:ilvl="6">
      <w:start w:val="1"/>
      <w:numFmt w:val="bullet"/>
      <w:lvlText w:val="●"/>
      <w:lvlJc w:val="left"/>
      <w:pPr>
        <w:ind w:left="6090" w:hanging="360"/>
      </w:pPr>
      <w:rPr>
        <w:rFonts w:ascii="Noto Sans Symbols" w:eastAsia="Noto Sans Symbols" w:hAnsi="Noto Sans Symbols" w:cs="Noto Sans Symbols"/>
      </w:rPr>
    </w:lvl>
    <w:lvl w:ilvl="7">
      <w:start w:val="1"/>
      <w:numFmt w:val="bullet"/>
      <w:lvlText w:val="o"/>
      <w:lvlJc w:val="left"/>
      <w:pPr>
        <w:ind w:left="6810" w:hanging="360"/>
      </w:pPr>
      <w:rPr>
        <w:rFonts w:ascii="Courier New" w:eastAsia="Courier New" w:hAnsi="Courier New" w:cs="Courier New"/>
      </w:rPr>
    </w:lvl>
    <w:lvl w:ilvl="8">
      <w:start w:val="1"/>
      <w:numFmt w:val="bullet"/>
      <w:lvlText w:val="▪"/>
      <w:lvlJc w:val="left"/>
      <w:pPr>
        <w:ind w:left="7530" w:hanging="360"/>
      </w:pPr>
      <w:rPr>
        <w:rFonts w:ascii="Noto Sans Symbols" w:eastAsia="Noto Sans Symbols" w:hAnsi="Noto Sans Symbols" w:cs="Noto Sans Symbols"/>
      </w:rPr>
    </w:lvl>
  </w:abstractNum>
  <w:abstractNum w:abstractNumId="14" w15:restartNumberingAfterBreak="0">
    <w:nsid w:val="48785E88"/>
    <w:multiLevelType w:val="multilevel"/>
    <w:tmpl w:val="A7F62E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C2D2343"/>
    <w:multiLevelType w:val="multilevel"/>
    <w:tmpl w:val="E1C627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0B774F"/>
    <w:multiLevelType w:val="multilevel"/>
    <w:tmpl w:val="E9448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4F6006"/>
    <w:multiLevelType w:val="multilevel"/>
    <w:tmpl w:val="3D5C7C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34302CB"/>
    <w:multiLevelType w:val="multilevel"/>
    <w:tmpl w:val="C798C3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3216D5"/>
    <w:multiLevelType w:val="multilevel"/>
    <w:tmpl w:val="4BB255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640F8C"/>
    <w:multiLevelType w:val="multilevel"/>
    <w:tmpl w:val="394452A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2BD35C9"/>
    <w:multiLevelType w:val="multilevel"/>
    <w:tmpl w:val="16F625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2822336"/>
    <w:multiLevelType w:val="multilevel"/>
    <w:tmpl w:val="12F23C20"/>
    <w:lvl w:ilvl="0">
      <w:start w:val="1"/>
      <w:numFmt w:val="bullet"/>
      <w:lvlText w:val="●"/>
      <w:lvlJc w:val="left"/>
      <w:pPr>
        <w:ind w:left="425" w:hanging="65"/>
      </w:pPr>
      <w:rPr>
        <w:rFonts w:ascii="Noto Sans Symbols" w:eastAsia="Noto Sans Symbols" w:hAnsi="Noto Sans Symbols" w:cs="Noto Sans Symbols"/>
        <w:sz w:val="16"/>
        <w:szCs w:val="16"/>
      </w:rPr>
    </w:lvl>
    <w:lvl w:ilvl="1">
      <w:start w:val="1"/>
      <w:numFmt w:val="bullet"/>
      <w:lvlText w:val="-"/>
      <w:lvlJc w:val="left"/>
      <w:pPr>
        <w:ind w:left="1440" w:hanging="360"/>
      </w:pPr>
      <w:rPr>
        <w:rFonts w:ascii="Arial" w:eastAsia="Arial" w:hAnsi="Arial" w:cs="Arial"/>
        <w:sz w:val="16"/>
        <w:szCs w:val="16"/>
      </w:rPr>
    </w:lvl>
    <w:lvl w:ilvl="2">
      <w:start w:val="1"/>
      <w:numFmt w:val="bullet"/>
      <w:lvlText w:val="●"/>
      <w:lvlJc w:val="left"/>
      <w:pPr>
        <w:ind w:left="1865" w:hanging="65"/>
      </w:pPr>
      <w:rPr>
        <w:rFonts w:ascii="Noto Sans Symbols" w:eastAsia="Noto Sans Symbols" w:hAnsi="Noto Sans Symbols" w:cs="Noto Sans Symbols"/>
        <w:sz w:val="16"/>
        <w:szCs w:val="16"/>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28E03E4"/>
    <w:multiLevelType w:val="multilevel"/>
    <w:tmpl w:val="067C1A66"/>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DF3269F"/>
    <w:multiLevelType w:val="multilevel"/>
    <w:tmpl w:val="BC4A0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5256445">
    <w:abstractNumId w:val="8"/>
  </w:num>
  <w:num w:numId="2" w16cid:durableId="2073387155">
    <w:abstractNumId w:val="20"/>
  </w:num>
  <w:num w:numId="3" w16cid:durableId="1469933550">
    <w:abstractNumId w:val="6"/>
  </w:num>
  <w:num w:numId="4" w16cid:durableId="1199930798">
    <w:abstractNumId w:val="7"/>
  </w:num>
  <w:num w:numId="5" w16cid:durableId="454452294">
    <w:abstractNumId w:val="23"/>
  </w:num>
  <w:num w:numId="6" w16cid:durableId="102575857">
    <w:abstractNumId w:val="0"/>
  </w:num>
  <w:num w:numId="7" w16cid:durableId="1007097265">
    <w:abstractNumId w:val="22"/>
  </w:num>
  <w:num w:numId="8" w16cid:durableId="467161636">
    <w:abstractNumId w:val="16"/>
  </w:num>
  <w:num w:numId="9" w16cid:durableId="1154686287">
    <w:abstractNumId w:val="13"/>
  </w:num>
  <w:num w:numId="10" w16cid:durableId="1689873050">
    <w:abstractNumId w:val="12"/>
  </w:num>
  <w:num w:numId="11" w16cid:durableId="65156655">
    <w:abstractNumId w:val="24"/>
  </w:num>
  <w:num w:numId="12" w16cid:durableId="1224290141">
    <w:abstractNumId w:val="4"/>
  </w:num>
  <w:num w:numId="13" w16cid:durableId="716006466">
    <w:abstractNumId w:val="10"/>
  </w:num>
  <w:num w:numId="14" w16cid:durableId="1589851250">
    <w:abstractNumId w:val="3"/>
  </w:num>
  <w:num w:numId="15" w16cid:durableId="1599677121">
    <w:abstractNumId w:val="15"/>
  </w:num>
  <w:num w:numId="16" w16cid:durableId="2112705079">
    <w:abstractNumId w:val="17"/>
  </w:num>
  <w:num w:numId="17" w16cid:durableId="748697810">
    <w:abstractNumId w:val="9"/>
  </w:num>
  <w:num w:numId="18" w16cid:durableId="1402633722">
    <w:abstractNumId w:val="11"/>
  </w:num>
  <w:num w:numId="19" w16cid:durableId="368188162">
    <w:abstractNumId w:val="21"/>
  </w:num>
  <w:num w:numId="20" w16cid:durableId="758986439">
    <w:abstractNumId w:val="1"/>
  </w:num>
  <w:num w:numId="21" w16cid:durableId="1150634270">
    <w:abstractNumId w:val="19"/>
  </w:num>
  <w:num w:numId="22" w16cid:durableId="1912157903">
    <w:abstractNumId w:val="14"/>
  </w:num>
  <w:num w:numId="23" w16cid:durableId="1420833262">
    <w:abstractNumId w:val="18"/>
  </w:num>
  <w:num w:numId="24" w16cid:durableId="1869676938">
    <w:abstractNumId w:val="5"/>
  </w:num>
  <w:num w:numId="25" w16cid:durableId="728694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637"/>
    <w:rsid w:val="002406FA"/>
    <w:rsid w:val="00432E1F"/>
    <w:rsid w:val="00433D80"/>
    <w:rsid w:val="004841F6"/>
    <w:rsid w:val="004A709F"/>
    <w:rsid w:val="0050395F"/>
    <w:rsid w:val="0061350F"/>
    <w:rsid w:val="00676C62"/>
    <w:rsid w:val="0077148E"/>
    <w:rsid w:val="008C64D5"/>
    <w:rsid w:val="0099492C"/>
    <w:rsid w:val="009E516D"/>
    <w:rsid w:val="00A815EB"/>
    <w:rsid w:val="00B71110"/>
    <w:rsid w:val="00BC0637"/>
    <w:rsid w:val="00D2244C"/>
    <w:rsid w:val="00E14277"/>
    <w:rsid w:val="00E66275"/>
    <w:rsid w:val="00FE50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FBBAE"/>
  <w15:docId w15:val="{25A375F7-F036-42C5-A9D4-1DCF23BA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uiPriority w:val="9"/>
    <w:qFormat/>
    <w:pPr>
      <w:keepNext/>
      <w:numPr>
        <w:numId w:val="1"/>
      </w:numPr>
      <w:spacing w:before="480" w:after="240"/>
      <w:jc w:val="both"/>
      <w:outlineLvl w:val="0"/>
    </w:pPr>
    <w:rPr>
      <w:rFonts w:ascii="Univers" w:hAnsi="Univers"/>
      <w:b/>
      <w:sz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B05AB1"/>
    <w:pPr>
      <w:spacing w:before="240" w:after="60"/>
      <w:outlineLvl w:val="4"/>
    </w:pPr>
    <w:rPr>
      <w:b/>
      <w:bCs/>
      <w:i/>
      <w:iCs/>
      <w:sz w:val="26"/>
      <w:szCs w:val="26"/>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link w:val="TextoindependienteCar"/>
    <w:pPr>
      <w:spacing w:before="240"/>
      <w:jc w:val="both"/>
    </w:pPr>
    <w:rPr>
      <w:rFonts w:ascii="Univers" w:hAnsi="Univers"/>
      <w:sz w:val="24"/>
      <w:lang w:val="es-ES"/>
    </w:rPr>
  </w:style>
  <w:style w:type="table" w:styleId="Tablaconcuadrcula">
    <w:name w:val="Table Grid"/>
    <w:basedOn w:val="Tablanormal"/>
    <w:rsid w:val="00541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TextoindependienteArialNegritaCentrado">
    <w:name w:val="Estilo Texto independiente + Arial Negrita Centrado"/>
    <w:basedOn w:val="Textoindependiente"/>
    <w:rsid w:val="004D5F14"/>
    <w:pPr>
      <w:spacing w:before="0"/>
      <w:jc w:val="center"/>
    </w:pPr>
    <w:rPr>
      <w:rFonts w:ascii="Arial" w:hAnsi="Arial"/>
      <w:b/>
      <w:bCs/>
    </w:rPr>
  </w:style>
  <w:style w:type="paragraph" w:customStyle="1" w:styleId="EstiloTextoindependienteArial8ptCentrado">
    <w:name w:val="Estilo Texto independiente + Arial 8 pt Centrado"/>
    <w:basedOn w:val="Textoindependiente"/>
    <w:rsid w:val="004D5F14"/>
    <w:pPr>
      <w:spacing w:before="0"/>
      <w:jc w:val="center"/>
    </w:pPr>
    <w:rPr>
      <w:rFonts w:ascii="Arial" w:hAnsi="Arial"/>
      <w:sz w:val="16"/>
    </w:rPr>
  </w:style>
  <w:style w:type="paragraph" w:customStyle="1" w:styleId="EstiloTextoindependienteArial9pt">
    <w:name w:val="Estilo Texto independiente + Arial 9 pt"/>
    <w:basedOn w:val="Textoindependiente"/>
    <w:link w:val="EstiloTextoindependienteArial9ptCar"/>
    <w:rsid w:val="004D5F14"/>
    <w:pPr>
      <w:spacing w:before="0"/>
    </w:pPr>
    <w:rPr>
      <w:rFonts w:ascii="Arial" w:hAnsi="Arial"/>
      <w:sz w:val="18"/>
    </w:rPr>
  </w:style>
  <w:style w:type="character" w:customStyle="1" w:styleId="TextoindependienteCar">
    <w:name w:val="Texto independiente Car"/>
    <w:link w:val="Textoindependiente"/>
    <w:rsid w:val="004D5F14"/>
    <w:rPr>
      <w:rFonts w:ascii="Univers" w:hAnsi="Univers"/>
      <w:sz w:val="24"/>
      <w:lang w:val="es-ES" w:eastAsia="es-ES" w:bidi="ar-SA"/>
    </w:rPr>
  </w:style>
  <w:style w:type="character" w:customStyle="1" w:styleId="EstiloTextoindependienteArial9ptCar">
    <w:name w:val="Estilo Texto independiente + Arial 9 pt Car"/>
    <w:link w:val="EstiloTextoindependienteArial9pt"/>
    <w:rsid w:val="004D5F14"/>
    <w:rPr>
      <w:rFonts w:ascii="Arial" w:hAnsi="Arial"/>
      <w:sz w:val="18"/>
      <w:lang w:val="es-ES" w:eastAsia="es-ES" w:bidi="ar-SA"/>
    </w:rPr>
  </w:style>
  <w:style w:type="paragraph" w:customStyle="1" w:styleId="EstiloTextoindependienteArial9ptNegrita">
    <w:name w:val="Estilo Texto independiente + Arial 9 pt Negrita"/>
    <w:basedOn w:val="Textoindependiente"/>
    <w:link w:val="EstiloTextoindependienteArial9ptNegritaCar"/>
    <w:rsid w:val="00541A12"/>
    <w:pPr>
      <w:spacing w:before="120"/>
    </w:pPr>
    <w:rPr>
      <w:rFonts w:ascii="Arial" w:hAnsi="Arial"/>
      <w:b/>
      <w:bCs/>
      <w:sz w:val="18"/>
    </w:rPr>
  </w:style>
  <w:style w:type="character" w:customStyle="1" w:styleId="EstiloTextoindependienteArial9ptNegritaCar">
    <w:name w:val="Estilo Texto independiente + Arial 9 pt Negrita Car"/>
    <w:link w:val="EstiloTextoindependienteArial9ptNegrita"/>
    <w:rsid w:val="00541A12"/>
    <w:rPr>
      <w:rFonts w:ascii="Arial" w:hAnsi="Arial"/>
      <w:b/>
      <w:bCs/>
      <w:sz w:val="18"/>
      <w:lang w:val="es-ES" w:eastAsia="es-ES" w:bidi="ar-SA"/>
    </w:rPr>
  </w:style>
  <w:style w:type="character" w:customStyle="1" w:styleId="PiedepginaCar">
    <w:name w:val="Pie de página Car"/>
    <w:link w:val="Piedepgina"/>
    <w:uiPriority w:val="99"/>
    <w:rsid w:val="004B29AB"/>
    <w:rPr>
      <w:sz w:val="22"/>
      <w:lang w:val="es-ES_tradnl"/>
    </w:rPr>
  </w:style>
  <w:style w:type="paragraph" w:styleId="NormalWeb">
    <w:name w:val="Normal (Web)"/>
    <w:basedOn w:val="Normal"/>
    <w:rsid w:val="00A66930"/>
    <w:pPr>
      <w:spacing w:after="120"/>
      <w:jc w:val="both"/>
    </w:pPr>
    <w:rPr>
      <w:sz w:val="24"/>
      <w:szCs w:val="24"/>
      <w:lang w:val="es-ES"/>
    </w:rPr>
  </w:style>
  <w:style w:type="paragraph" w:styleId="Textonotaalfinal">
    <w:name w:val="endnote text"/>
    <w:basedOn w:val="Normal"/>
    <w:link w:val="TextonotaalfinalCar"/>
    <w:rsid w:val="00F23263"/>
    <w:rPr>
      <w:sz w:val="20"/>
    </w:rPr>
  </w:style>
  <w:style w:type="character" w:customStyle="1" w:styleId="TextonotaalfinalCar">
    <w:name w:val="Texto nota al final Car"/>
    <w:link w:val="Textonotaalfinal"/>
    <w:rsid w:val="00F23263"/>
    <w:rPr>
      <w:lang w:val="es-ES_tradnl"/>
    </w:rPr>
  </w:style>
  <w:style w:type="character" w:styleId="Refdenotaalfinal">
    <w:name w:val="endnote reference"/>
    <w:rsid w:val="00F23263"/>
    <w:rPr>
      <w:vertAlign w:val="superscript"/>
    </w:rPr>
  </w:style>
  <w:style w:type="paragraph" w:styleId="Textonotapie">
    <w:name w:val="footnote text"/>
    <w:basedOn w:val="Normal"/>
    <w:link w:val="TextonotapieCar"/>
    <w:rsid w:val="0003123B"/>
    <w:pPr>
      <w:widowControl w:val="0"/>
      <w:autoSpaceDE w:val="0"/>
      <w:autoSpaceDN w:val="0"/>
      <w:adjustRightInd w:val="0"/>
    </w:pPr>
    <w:rPr>
      <w:sz w:val="20"/>
      <w:lang w:val="es-ES"/>
    </w:rPr>
  </w:style>
  <w:style w:type="character" w:customStyle="1" w:styleId="TextonotapieCar">
    <w:name w:val="Texto nota pie Car"/>
    <w:basedOn w:val="Fuentedeprrafopredeter"/>
    <w:link w:val="Textonotapie"/>
    <w:rsid w:val="0003123B"/>
  </w:style>
  <w:style w:type="paragraph" w:styleId="Textodeglobo">
    <w:name w:val="Balloon Text"/>
    <w:basedOn w:val="Normal"/>
    <w:link w:val="TextodegloboCar"/>
    <w:rsid w:val="00E71F6B"/>
    <w:rPr>
      <w:rFonts w:ascii="Tahoma" w:hAnsi="Tahoma" w:cs="Tahoma"/>
      <w:sz w:val="16"/>
      <w:szCs w:val="16"/>
    </w:rPr>
  </w:style>
  <w:style w:type="character" w:customStyle="1" w:styleId="TextodegloboCar">
    <w:name w:val="Texto de globo Car"/>
    <w:link w:val="Textodeglobo"/>
    <w:rsid w:val="00E71F6B"/>
    <w:rPr>
      <w:rFonts w:ascii="Tahoma" w:hAnsi="Tahoma" w:cs="Tahoma"/>
      <w:sz w:val="16"/>
      <w:szCs w:val="16"/>
      <w:lang w:val="es-ES_tradnl"/>
    </w:rPr>
  </w:style>
  <w:style w:type="character" w:styleId="Hipervnculo">
    <w:name w:val="Hyperlink"/>
    <w:rsid w:val="00C67699"/>
    <w:rPr>
      <w:color w:val="0000FF"/>
      <w:u w:val="single"/>
    </w:rPr>
  </w:style>
  <w:style w:type="character" w:styleId="Textoennegrita">
    <w:name w:val="Strong"/>
    <w:qFormat/>
    <w:rsid w:val="00740EE6"/>
    <w:rPr>
      <w:b/>
      <w:bCs/>
    </w:rPr>
  </w:style>
  <w:style w:type="character" w:styleId="Refdecomentario">
    <w:name w:val="annotation reference"/>
    <w:rsid w:val="006526EC"/>
    <w:rPr>
      <w:sz w:val="16"/>
      <w:szCs w:val="16"/>
    </w:rPr>
  </w:style>
  <w:style w:type="paragraph" w:styleId="Textocomentario">
    <w:name w:val="annotation text"/>
    <w:basedOn w:val="Normal"/>
    <w:link w:val="TextocomentarioCar"/>
    <w:rsid w:val="006526EC"/>
    <w:rPr>
      <w:sz w:val="20"/>
    </w:rPr>
  </w:style>
  <w:style w:type="character" w:customStyle="1" w:styleId="TextocomentarioCar">
    <w:name w:val="Texto comentario Car"/>
    <w:link w:val="Textocomentario"/>
    <w:rsid w:val="006526EC"/>
    <w:rPr>
      <w:lang w:val="es-ES_tradnl"/>
    </w:rPr>
  </w:style>
  <w:style w:type="paragraph" w:styleId="Asuntodelcomentario">
    <w:name w:val="annotation subject"/>
    <w:basedOn w:val="Textocomentario"/>
    <w:next w:val="Textocomentario"/>
    <w:link w:val="AsuntodelcomentarioCar"/>
    <w:rsid w:val="006526EC"/>
    <w:rPr>
      <w:b/>
      <w:bCs/>
    </w:rPr>
  </w:style>
  <w:style w:type="character" w:customStyle="1" w:styleId="AsuntodelcomentarioCar">
    <w:name w:val="Asunto del comentario Car"/>
    <w:link w:val="Asuntodelcomentario"/>
    <w:rsid w:val="006526EC"/>
    <w:rPr>
      <w:b/>
      <w:bCs/>
      <w:lang w:val="es-ES_tradnl"/>
    </w:rPr>
  </w:style>
  <w:style w:type="paragraph" w:styleId="Prrafodelista">
    <w:name w:val="List Paragraph"/>
    <w:basedOn w:val="Normal"/>
    <w:uiPriority w:val="1"/>
    <w:qFormat/>
    <w:rsid w:val="00527923"/>
    <w:pPr>
      <w:suppressAutoHyphens/>
      <w:ind w:leftChars="-1" w:left="720" w:hangingChars="1" w:hanging="1"/>
      <w:textDirection w:val="btLr"/>
      <w:textAlignment w:val="top"/>
      <w:outlineLvl w:val="0"/>
    </w:pPr>
    <w:rPr>
      <w:rFonts w:ascii="Calibri" w:eastAsia="Calibri" w:hAnsi="Calibri" w:cs="Calibri"/>
      <w:position w:val="-1"/>
      <w:lang w:val="es-E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70" w:type="dxa"/>
        <w:right w:w="70" w:type="dxa"/>
      </w:tblCellMar>
    </w:tblPr>
  </w:style>
  <w:style w:type="table" w:customStyle="1" w:styleId="aff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idente@asociacionautismoaraya.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G2YJVCZDy+XW/UsfrGhGtamSkA==">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9E91966E569BE74992B966F80C125133" ma:contentTypeVersion="18" ma:contentTypeDescription="Crear nuevo documento." ma:contentTypeScope="" ma:versionID="edd4d637bcf4d5ef00bbfc8cd52ec215">
  <xsd:schema xmlns:xsd="http://www.w3.org/2001/XMLSchema" xmlns:xs="http://www.w3.org/2001/XMLSchema" xmlns:p="http://schemas.microsoft.com/office/2006/metadata/properties" xmlns:ns1="http://schemas.microsoft.com/sharepoint/v3" xmlns:ns2="beed1255-987c-4c51-ba2d-5f59a0b172d6" xmlns:ns3="201aef31-51c0-4383-88e0-705679c9c370" targetNamespace="http://schemas.microsoft.com/office/2006/metadata/properties" ma:root="true" ma:fieldsID="9e61d8a281574213eb824e85b9a8ab58" ns1:_="" ns2:_="" ns3:_="">
    <xsd:import namespace="http://schemas.microsoft.com/sharepoint/v3"/>
    <xsd:import namespace="beed1255-987c-4c51-ba2d-5f59a0b172d6"/>
    <xsd:import namespace="201aef31-51c0-4383-88e0-705679c9c3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d1255-987c-4c51-ba2d-5f59a0b17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b2f5ca45-18bb-4a97-9481-ff847ed19465"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1aef31-51c0-4383-88e0-705679c9c37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2d34f09-69c2-4d2a-b6f7-1d201f2153b7}" ma:internalName="TaxCatchAll" ma:showField="CatchAllData" ma:web="201aef31-51c0-4383-88e0-705679c9c3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eed1255-987c-4c51-ba2d-5f59a0b172d6">
      <Terms xmlns="http://schemas.microsoft.com/office/infopath/2007/PartnerControls"/>
    </lcf76f155ced4ddcb4097134ff3c332f>
    <TaxCatchAll xmlns="201aef31-51c0-4383-88e0-705679c9c37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7D7D56-5D8E-452D-9393-06154C264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d1255-987c-4c51-ba2d-5f59a0b172d6"/>
    <ds:schemaRef ds:uri="201aef31-51c0-4383-88e0-705679c9c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E79CC9-1D6A-48A7-9B23-48A02A8A6BB2}">
  <ds:schemaRefs>
    <ds:schemaRef ds:uri="http://schemas.microsoft.com/sharepoint/v3/contenttype/forms"/>
  </ds:schemaRefs>
</ds:datastoreItem>
</file>

<file path=customXml/itemProps4.xml><?xml version="1.0" encoding="utf-8"?>
<ds:datastoreItem xmlns:ds="http://schemas.openxmlformats.org/officeDocument/2006/customXml" ds:itemID="{2603946F-8927-41E2-BB8A-6A225631D65A}">
  <ds:schemaRefs>
    <ds:schemaRef ds:uri="http://schemas.microsoft.com/office/2006/metadata/properties"/>
    <ds:schemaRef ds:uri="http://schemas.microsoft.com/office/infopath/2007/PartnerControls"/>
    <ds:schemaRef ds:uri="http://schemas.microsoft.com/sharepoint/v3"/>
    <ds:schemaRef ds:uri="beed1255-987c-4c51-ba2d-5f59a0b172d6"/>
    <ds:schemaRef ds:uri="201aef31-51c0-4383-88e0-705679c9c3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8002</Words>
  <Characters>44011</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Trabajo Social</cp:lastModifiedBy>
  <cp:revision>2</cp:revision>
  <dcterms:created xsi:type="dcterms:W3CDTF">2025-06-27T08:45:00Z</dcterms:created>
  <dcterms:modified xsi:type="dcterms:W3CDTF">2025-06-27T08:45:00Z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0x0101009E91966E569BE74992B966F80C125133</vt:lpwstr>
  </property>
</Properties>
</file>